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4" w:rsidRDefault="007B5A44" w:rsidP="0009484E">
      <w:pPr>
        <w:pStyle w:val="a3"/>
        <w:spacing w:line="240" w:lineRule="auto"/>
        <w:ind w:firstLine="0"/>
        <w:rPr>
          <w:b/>
          <w:bCs/>
          <w:i w:val="0"/>
          <w:iCs w:val="0"/>
          <w:lang w:val="uk-UA"/>
        </w:rPr>
      </w:pPr>
      <w:r>
        <w:rPr>
          <w:b/>
          <w:bCs/>
          <w:i w:val="0"/>
          <w:iCs w:val="0"/>
          <w:lang w:val="uk-UA"/>
        </w:rPr>
        <w:t>Перепічка Євген</w:t>
      </w:r>
      <w:r>
        <w:rPr>
          <w:b/>
          <w:bCs/>
          <w:i w:val="0"/>
          <w:iCs w:val="0"/>
          <w:lang w:val="uk-UA"/>
        </w:rPr>
        <w:t>ій Васильович</w:t>
      </w:r>
    </w:p>
    <w:p w:rsidR="007B5A44" w:rsidRDefault="007B5A44" w:rsidP="0009484E">
      <w:pPr>
        <w:pStyle w:val="a3"/>
        <w:spacing w:line="240" w:lineRule="auto"/>
        <w:ind w:firstLine="0"/>
        <w:rPr>
          <w:b/>
          <w:bCs/>
          <w:i w:val="0"/>
          <w:iCs w:val="0"/>
          <w:lang w:val="uk-UA"/>
        </w:rPr>
      </w:pPr>
      <w:r>
        <w:rPr>
          <w:b/>
          <w:bCs/>
          <w:i w:val="0"/>
          <w:iCs w:val="0"/>
          <w:lang w:val="uk-UA"/>
        </w:rPr>
        <w:t>02.01.1931 р.</w:t>
      </w:r>
    </w:p>
    <w:p w:rsidR="007B5A44" w:rsidRDefault="00B903A4" w:rsidP="0009484E">
      <w:pPr>
        <w:pStyle w:val="a3"/>
        <w:spacing w:line="240" w:lineRule="auto"/>
        <w:ind w:firstLine="0"/>
        <w:rPr>
          <w:b/>
          <w:bCs/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Івано-Франківська область, с. </w:t>
      </w:r>
      <w:proofErr w:type="spellStart"/>
      <w:r>
        <w:rPr>
          <w:i w:val="0"/>
          <w:iCs w:val="0"/>
          <w:lang w:val="uk-UA"/>
        </w:rPr>
        <w:t>Дитятин</w:t>
      </w:r>
      <w:proofErr w:type="spellEnd"/>
      <w:r>
        <w:rPr>
          <w:i w:val="0"/>
          <w:iCs w:val="0"/>
          <w:lang w:val="uk-UA"/>
        </w:rPr>
        <w:t>, Галицького р-ну.</w:t>
      </w:r>
    </w:p>
    <w:p w:rsidR="007B5A44" w:rsidRDefault="007B5A44" w:rsidP="0009484E">
      <w:pPr>
        <w:pStyle w:val="a3"/>
        <w:spacing w:line="240" w:lineRule="auto"/>
        <w:ind w:firstLine="0"/>
        <w:rPr>
          <w:b/>
          <w:bCs/>
          <w:i w:val="0"/>
          <w:iCs w:val="0"/>
          <w:lang w:val="uk-UA"/>
        </w:rPr>
      </w:pPr>
      <w:r>
        <w:rPr>
          <w:b/>
          <w:bCs/>
          <w:i w:val="0"/>
          <w:iCs w:val="0"/>
          <w:lang w:val="uk-UA"/>
        </w:rPr>
        <w:t>0986164287</w:t>
      </w:r>
    </w:p>
    <w:p w:rsidR="007B5A44" w:rsidRDefault="007B5A44" w:rsidP="0009484E">
      <w:pPr>
        <w:pStyle w:val="login-buttonuser"/>
        <w:spacing w:before="0" w:beforeAutospacing="0" w:after="0" w:afterAutospacing="0"/>
        <w:rPr>
          <w:b/>
          <w:bCs/>
          <w:color w:val="646464"/>
          <w:lang w:val="uk-UA"/>
        </w:rPr>
      </w:pPr>
      <w:hyperlink r:id="rId5" w:history="1">
        <w:r w:rsidRPr="00123E37">
          <w:rPr>
            <w:rStyle w:val="a4"/>
            <w:b/>
            <w:bCs/>
          </w:rPr>
          <w:t>perepichka_evgen@ukr.net</w:t>
        </w:r>
      </w:hyperlink>
    </w:p>
    <w:p w:rsidR="007B5A44" w:rsidRDefault="007B5A44" w:rsidP="007B5A44">
      <w:pPr>
        <w:pStyle w:val="login-buttonuser"/>
        <w:spacing w:before="150" w:beforeAutospacing="0"/>
        <w:rPr>
          <w:b/>
          <w:bCs/>
          <w:lang w:val="uk-UA"/>
        </w:rPr>
      </w:pPr>
      <w:r w:rsidRPr="007B5A44">
        <w:rPr>
          <w:b/>
          <w:bCs/>
          <w:lang w:val="uk-UA"/>
        </w:rPr>
        <w:t>Біографія</w:t>
      </w:r>
    </w:p>
    <w:p w:rsidR="007B5A44" w:rsidRDefault="007B5A44" w:rsidP="007B5A44">
      <w:pPr>
        <w:pStyle w:val="login-buttonuser"/>
        <w:spacing w:before="150" w:beforeAutospacing="0"/>
        <w:rPr>
          <w:b/>
          <w:bCs/>
          <w:lang w:val="uk-UA"/>
        </w:rPr>
      </w:pPr>
      <w:r>
        <w:rPr>
          <w:b/>
          <w:bCs/>
          <w:lang w:val="uk-UA"/>
        </w:rPr>
        <w:t>Освіта:</w:t>
      </w:r>
    </w:p>
    <w:p w:rsidR="00B903A4" w:rsidRDefault="007B5A44" w:rsidP="00B903A4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У 1950 р. навчався у СШ с. </w:t>
      </w:r>
      <w:proofErr w:type="spellStart"/>
      <w:r>
        <w:rPr>
          <w:i w:val="0"/>
          <w:iCs w:val="0"/>
          <w:lang w:val="uk-UA"/>
        </w:rPr>
        <w:t>Сівки-Войнилівської</w:t>
      </w:r>
      <w:proofErr w:type="spellEnd"/>
      <w:r>
        <w:rPr>
          <w:i w:val="0"/>
          <w:iCs w:val="0"/>
          <w:lang w:val="uk-UA"/>
        </w:rPr>
        <w:t xml:space="preserve"> Калуського р-ну </w:t>
      </w:r>
    </w:p>
    <w:p w:rsidR="007B5A44" w:rsidRDefault="00B903A4" w:rsidP="00B903A4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1952 </w:t>
      </w:r>
      <w:r w:rsidR="007B5A44">
        <w:rPr>
          <w:i w:val="0"/>
          <w:iCs w:val="0"/>
          <w:lang w:val="uk-UA"/>
        </w:rPr>
        <w:t xml:space="preserve"> закінчив </w:t>
      </w:r>
      <w:proofErr w:type="spellStart"/>
      <w:r w:rsidR="007B5A44">
        <w:rPr>
          <w:i w:val="0"/>
          <w:iCs w:val="0"/>
          <w:lang w:val="uk-UA"/>
        </w:rPr>
        <w:t>Перегінську</w:t>
      </w:r>
      <w:proofErr w:type="spellEnd"/>
      <w:r w:rsidR="007B5A44">
        <w:rPr>
          <w:i w:val="0"/>
          <w:iCs w:val="0"/>
          <w:lang w:val="uk-UA"/>
        </w:rPr>
        <w:t xml:space="preserve"> вечірню середню школу.</w:t>
      </w:r>
    </w:p>
    <w:p w:rsidR="00B903A4" w:rsidRDefault="00B903A4" w:rsidP="00B903A4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1960 – 1965 навчався у Львівському політехнічному інституті.</w:t>
      </w:r>
    </w:p>
    <w:p w:rsidR="007B5A44" w:rsidRDefault="007B5A44" w:rsidP="00B903A4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У 1979 році захистив кандид</w:t>
      </w:r>
      <w:r>
        <w:rPr>
          <w:i w:val="0"/>
          <w:iCs w:val="0"/>
          <w:lang w:val="uk-UA"/>
        </w:rPr>
        <w:t xml:space="preserve">атську дисертацію у м. Самарі. </w:t>
      </w:r>
    </w:p>
    <w:p w:rsidR="00B903A4" w:rsidRDefault="00B903A4" w:rsidP="00B903A4">
      <w:pPr>
        <w:pStyle w:val="a3"/>
        <w:spacing w:line="360" w:lineRule="auto"/>
        <w:ind w:firstLine="0"/>
        <w:rPr>
          <w:b/>
          <w:i w:val="0"/>
          <w:iCs w:val="0"/>
          <w:lang w:val="uk-UA"/>
        </w:rPr>
      </w:pPr>
      <w:r>
        <w:rPr>
          <w:b/>
          <w:i w:val="0"/>
          <w:iCs w:val="0"/>
          <w:lang w:val="uk-UA"/>
        </w:rPr>
        <w:t>Досвід роботи:</w:t>
      </w:r>
    </w:p>
    <w:p w:rsidR="00B903A4" w:rsidRDefault="00B903A4" w:rsidP="00B903A4">
      <w:pPr>
        <w:pStyle w:val="a3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1950 </w:t>
      </w:r>
      <w:r>
        <w:rPr>
          <w:i w:val="0"/>
          <w:iCs w:val="0"/>
          <w:lang w:val="uk-UA"/>
        </w:rPr>
        <w:t xml:space="preserve">– </w:t>
      </w:r>
      <w:r w:rsidR="0009484E">
        <w:rPr>
          <w:i w:val="0"/>
          <w:iCs w:val="0"/>
          <w:lang w:val="uk-UA"/>
        </w:rPr>
        <w:t xml:space="preserve">1960 </w:t>
      </w:r>
      <w:r>
        <w:rPr>
          <w:i w:val="0"/>
          <w:iCs w:val="0"/>
          <w:lang w:val="uk-UA"/>
        </w:rPr>
        <w:t>п</w:t>
      </w:r>
      <w:r>
        <w:rPr>
          <w:i w:val="0"/>
          <w:iCs w:val="0"/>
          <w:lang w:val="uk-UA"/>
        </w:rPr>
        <w:t>р</w:t>
      </w:r>
      <w:r>
        <w:rPr>
          <w:i w:val="0"/>
          <w:iCs w:val="0"/>
          <w:lang w:val="uk-UA"/>
        </w:rPr>
        <w:t xml:space="preserve">ацював у нафтовій промисловості с. Ріпне, </w:t>
      </w:r>
      <w:proofErr w:type="spellStart"/>
      <w:r>
        <w:rPr>
          <w:i w:val="0"/>
          <w:iCs w:val="0"/>
          <w:lang w:val="uk-UA"/>
        </w:rPr>
        <w:t>Перегінського</w:t>
      </w:r>
      <w:proofErr w:type="spellEnd"/>
      <w:r>
        <w:rPr>
          <w:i w:val="0"/>
          <w:iCs w:val="0"/>
          <w:lang w:val="uk-UA"/>
        </w:rPr>
        <w:t xml:space="preserve"> р-ну, Івано-Франківської області.</w:t>
      </w:r>
      <w:r>
        <w:rPr>
          <w:i w:val="0"/>
          <w:iCs w:val="0"/>
          <w:lang w:val="uk-UA"/>
        </w:rPr>
        <w:t xml:space="preserve"> </w:t>
      </w:r>
    </w:p>
    <w:p w:rsidR="00B903A4" w:rsidRDefault="00B903A4" w:rsidP="00B903A4">
      <w:pPr>
        <w:pStyle w:val="a3"/>
        <w:spacing w:line="360" w:lineRule="auto"/>
        <w:ind w:firstLine="426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1963</w:t>
      </w:r>
      <w:r>
        <w:rPr>
          <w:i w:val="0"/>
          <w:iCs w:val="0"/>
          <w:lang w:val="uk-UA"/>
        </w:rPr>
        <w:t>–</w:t>
      </w:r>
      <w:r w:rsidR="0009484E">
        <w:rPr>
          <w:i w:val="0"/>
          <w:iCs w:val="0"/>
          <w:lang w:val="uk-UA"/>
        </w:rPr>
        <w:t xml:space="preserve"> 1979</w:t>
      </w:r>
      <w:r>
        <w:rPr>
          <w:i w:val="0"/>
          <w:iCs w:val="0"/>
          <w:lang w:val="uk-UA"/>
        </w:rPr>
        <w:t xml:space="preserve"> </w:t>
      </w:r>
      <w:r>
        <w:rPr>
          <w:i w:val="0"/>
          <w:iCs w:val="0"/>
          <w:lang w:val="uk-UA"/>
        </w:rPr>
        <w:t>п</w:t>
      </w:r>
      <w:r>
        <w:rPr>
          <w:i w:val="0"/>
          <w:iCs w:val="0"/>
          <w:lang w:val="uk-UA"/>
        </w:rPr>
        <w:t>рацював токарем, зварником, механіком, технологом на “Поляроні”</w:t>
      </w:r>
      <w:r>
        <w:rPr>
          <w:i w:val="0"/>
          <w:iCs w:val="0"/>
          <w:lang w:val="uk-UA"/>
        </w:rPr>
        <w:t xml:space="preserve"> м. Львів</w:t>
      </w:r>
      <w:r>
        <w:rPr>
          <w:i w:val="0"/>
          <w:iCs w:val="0"/>
          <w:lang w:val="uk-UA"/>
        </w:rPr>
        <w:t xml:space="preserve">. </w:t>
      </w:r>
    </w:p>
    <w:p w:rsidR="00B903A4" w:rsidRDefault="0009484E" w:rsidP="00B903A4">
      <w:pPr>
        <w:pStyle w:val="a3"/>
        <w:spacing w:line="360" w:lineRule="auto"/>
        <w:ind w:firstLine="426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1979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1995</w:t>
      </w:r>
      <w:r w:rsidR="00B903A4">
        <w:rPr>
          <w:i w:val="0"/>
          <w:iCs w:val="0"/>
          <w:lang w:val="uk-UA"/>
        </w:rPr>
        <w:t xml:space="preserve"> працював доцентом у ЛПІ на кафедрі технології машинобудування. </w:t>
      </w:r>
    </w:p>
    <w:p w:rsidR="0009484E" w:rsidRDefault="0009484E" w:rsidP="00B903A4">
      <w:pPr>
        <w:pStyle w:val="a3"/>
        <w:spacing w:line="360" w:lineRule="auto"/>
        <w:ind w:firstLine="426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1995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2001 директор МП «</w:t>
      </w:r>
      <w:proofErr w:type="spellStart"/>
      <w:r>
        <w:rPr>
          <w:i w:val="0"/>
          <w:iCs w:val="0"/>
          <w:lang w:val="uk-UA"/>
        </w:rPr>
        <w:t>Геліос</w:t>
      </w:r>
      <w:proofErr w:type="spellEnd"/>
      <w:r>
        <w:rPr>
          <w:i w:val="0"/>
          <w:iCs w:val="0"/>
          <w:lang w:val="uk-UA"/>
        </w:rPr>
        <w:t>»</w:t>
      </w:r>
    </w:p>
    <w:p w:rsidR="00B903A4" w:rsidRDefault="0009484E" w:rsidP="00B903A4">
      <w:pPr>
        <w:pStyle w:val="a3"/>
        <w:spacing w:line="360" w:lineRule="auto"/>
        <w:ind w:firstLine="426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1995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2000 б</w:t>
      </w:r>
      <w:r w:rsidR="00B903A4">
        <w:rPr>
          <w:i w:val="0"/>
          <w:iCs w:val="0"/>
          <w:lang w:val="uk-UA"/>
        </w:rPr>
        <w:t xml:space="preserve">ув головою проводу </w:t>
      </w:r>
      <w:proofErr w:type="spellStart"/>
      <w:r w:rsidR="00B903A4">
        <w:rPr>
          <w:i w:val="0"/>
          <w:iCs w:val="0"/>
          <w:lang w:val="uk-UA"/>
        </w:rPr>
        <w:t>КУНу</w:t>
      </w:r>
      <w:proofErr w:type="spellEnd"/>
      <w:r w:rsidR="00B903A4">
        <w:rPr>
          <w:i w:val="0"/>
          <w:iCs w:val="0"/>
          <w:lang w:val="uk-UA"/>
        </w:rPr>
        <w:t xml:space="preserve"> міста Львова.  </w:t>
      </w:r>
    </w:p>
    <w:p w:rsidR="0009484E" w:rsidRDefault="0009484E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З 2001 </w:t>
      </w:r>
      <w:r>
        <w:rPr>
          <w:i w:val="0"/>
          <w:iCs w:val="0"/>
          <w:lang w:val="uk-UA"/>
        </w:rPr>
        <w:t>–</w:t>
      </w:r>
      <w:r w:rsidR="00B903A4">
        <w:rPr>
          <w:i w:val="0"/>
          <w:iCs w:val="0"/>
          <w:lang w:val="uk-UA"/>
        </w:rPr>
        <w:t xml:space="preserve"> 2007 р. – засновник і директор Науково-дослідного реставраційного ПП “Поляр”.</w:t>
      </w:r>
    </w:p>
    <w:p w:rsidR="0009484E" w:rsidRPr="0009484E" w:rsidRDefault="0009484E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2012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</w:t>
      </w:r>
      <w:r w:rsidRPr="0009484E">
        <w:rPr>
          <w:i w:val="0"/>
          <w:lang w:val="uk-UA"/>
        </w:rPr>
        <w:t>лауреат Обласної премії імені Героя України Степана Бандери.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2017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директор </w:t>
      </w:r>
      <w:proofErr w:type="spellStart"/>
      <w:r>
        <w:rPr>
          <w:i w:val="0"/>
          <w:iCs w:val="0"/>
          <w:lang w:val="uk-UA"/>
        </w:rPr>
        <w:t>ТзОВ</w:t>
      </w:r>
      <w:proofErr w:type="spellEnd"/>
      <w:r>
        <w:rPr>
          <w:i w:val="0"/>
          <w:iCs w:val="0"/>
          <w:lang w:val="uk-UA"/>
        </w:rPr>
        <w:t xml:space="preserve"> «Інститут нової економічної стратегії»</w:t>
      </w:r>
    </w:p>
    <w:p w:rsidR="0009484E" w:rsidRDefault="0009484E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2015 </w:t>
      </w:r>
      <w:r>
        <w:rPr>
          <w:i w:val="0"/>
          <w:iCs w:val="0"/>
          <w:lang w:val="uk-UA"/>
        </w:rPr>
        <w:t>–</w:t>
      </w:r>
      <w:r>
        <w:rPr>
          <w:i w:val="0"/>
          <w:iCs w:val="0"/>
          <w:lang w:val="uk-UA"/>
        </w:rPr>
        <w:t xml:space="preserve"> співголова ГО «Борімося – поборемо!»</w:t>
      </w:r>
    </w:p>
    <w:p w:rsidR="00B903A4" w:rsidRDefault="0009484E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Автор 30 патентів, 150 статей, 14</w:t>
      </w:r>
      <w:r w:rsidR="00B903A4">
        <w:rPr>
          <w:i w:val="0"/>
          <w:iCs w:val="0"/>
          <w:lang w:val="uk-UA"/>
        </w:rPr>
        <w:t xml:space="preserve"> монографій: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1. «І буде суд, і буде кара», 2009.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2. «Нова економічна стратегія», 2010.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3. «За абсолютне народовладдя», 2010.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4. «Ми – українці», 2010.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5. «Феномен Степана Бандери», 2006, 2008 і 2013.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6. «ОУН і УПА в роки Другої світової війни», 2009.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7. Тетяна Борець, Євген Перепічка. «Юрій Борець; людина, воїн, меценат», 2010.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8. «Історія ОУН і УПА у 12 томах», том перший, 2011.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9. «Історія ОУН і УПА у 12 томах», том другий, 2012.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10. «Історія ОУН і УПА у 12 томах», том третій, 2013.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 xml:space="preserve">11. «Історія ОУН і УПА у 12 томах», том четвертий, 2013. </w:t>
      </w: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12. «Майдан 2013–2014 рр. в ілюстраціях», 2014.</w:t>
      </w:r>
    </w:p>
    <w:p w:rsidR="0009484E" w:rsidRDefault="0009484E" w:rsidP="0009484E">
      <w:pPr>
        <w:pStyle w:val="a3"/>
        <w:spacing w:line="360" w:lineRule="auto"/>
        <w:ind w:firstLine="454"/>
        <w:rPr>
          <w:b/>
          <w:i w:val="0"/>
          <w:iCs w:val="0"/>
          <w:color w:val="auto"/>
          <w:lang w:val="uk-UA"/>
        </w:rPr>
      </w:pPr>
    </w:p>
    <w:p w:rsidR="007E3C8B" w:rsidRDefault="007E3C8B" w:rsidP="0009484E">
      <w:pPr>
        <w:pStyle w:val="a3"/>
        <w:spacing w:line="360" w:lineRule="auto"/>
        <w:ind w:firstLine="454"/>
        <w:rPr>
          <w:b/>
          <w:i w:val="0"/>
          <w:iCs w:val="0"/>
          <w:color w:val="auto"/>
          <w:lang w:val="uk-UA"/>
        </w:rPr>
      </w:pPr>
    </w:p>
    <w:p w:rsidR="007E3C8B" w:rsidRDefault="007E3C8B" w:rsidP="0009484E">
      <w:pPr>
        <w:pStyle w:val="a3"/>
        <w:spacing w:line="360" w:lineRule="auto"/>
        <w:ind w:firstLine="454"/>
        <w:rPr>
          <w:b/>
          <w:i w:val="0"/>
          <w:iCs w:val="0"/>
          <w:color w:val="auto"/>
          <w:lang w:val="uk-UA"/>
        </w:rPr>
      </w:pPr>
    </w:p>
    <w:p w:rsidR="007E3C8B" w:rsidRPr="007E3C8B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8B">
        <w:rPr>
          <w:rFonts w:ascii="Times New Roman" w:hAnsi="Times New Roman" w:cs="Times New Roman"/>
          <w:b/>
          <w:sz w:val="24"/>
          <w:szCs w:val="24"/>
        </w:rPr>
        <w:lastRenderedPageBreak/>
        <w:t>Моя мета: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>Єдність і добробут народу та могутність України!</w:t>
      </w:r>
    </w:p>
    <w:p w:rsidR="007E3C8B" w:rsidRPr="007E3C8B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8B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>Здійснити квантовий прорив у фінансово-економічній сфері наповнення бюджетів усіх рівнів.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 xml:space="preserve">Анулювання всіх податків з виробників товарів і послуг! 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 xml:space="preserve">Забезпечення фінансового функціонування державного механізму за рахунок введення диференційованої Державної націнки (ДН = 15-18%) на продаж-реалізацію кінцевого виду продукції (товарів і послуг).  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 xml:space="preserve">Підняття мінімальних зарплат до 18 000 </w:t>
      </w:r>
      <w:proofErr w:type="spellStart"/>
      <w:r w:rsidRPr="007F781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F781A">
        <w:rPr>
          <w:rFonts w:ascii="Times New Roman" w:hAnsi="Times New Roman" w:cs="Times New Roman"/>
          <w:sz w:val="24"/>
          <w:szCs w:val="24"/>
        </w:rPr>
        <w:t>, пенсій і стипендій до 5 000 грн.</w:t>
      </w:r>
    </w:p>
    <w:p w:rsidR="007E3C8B" w:rsidRPr="007F781A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1A">
        <w:rPr>
          <w:rFonts w:ascii="Times New Roman" w:hAnsi="Times New Roman" w:cs="Times New Roman"/>
          <w:sz w:val="24"/>
          <w:szCs w:val="24"/>
        </w:rPr>
        <w:t xml:space="preserve">Забезпечити населення з низьким і середнім достатками безкоштовним медичним обслуговуванням і освітою.  </w:t>
      </w:r>
      <w:bookmarkStart w:id="0" w:name="_GoBack"/>
      <w:bookmarkEnd w:id="0"/>
    </w:p>
    <w:p w:rsidR="007E3C8B" w:rsidRPr="007E3C8B" w:rsidRDefault="007E3C8B" w:rsidP="007E3C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8B">
        <w:rPr>
          <w:rFonts w:ascii="Times New Roman" w:hAnsi="Times New Roman" w:cs="Times New Roman"/>
          <w:b/>
          <w:sz w:val="24"/>
          <w:szCs w:val="24"/>
        </w:rPr>
        <w:t>Зацікавлені: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Великий, малий й середній бізнеси – не треба сплачувати податки, приховувати і вивозити капітал в офшорні зони;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Фронтовики і військовослужбовці;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Робітники й службовці;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Студенти;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Пенсіонери.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У праці ми об’єднаємо народ зробимо його багатим і щасливим.</w:t>
      </w:r>
    </w:p>
    <w:p w:rsidR="007E3C8B" w:rsidRPr="007E3C8B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E3C8B">
        <w:rPr>
          <w:rFonts w:ascii="Times New Roman" w:hAnsi="Times New Roman" w:cs="Times New Roman"/>
          <w:b/>
        </w:rPr>
        <w:t>Етапність проекту: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На даний час розроблений Пілотний проект для багатьох областей та міст й України, зокрема Києва, Львова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Розроблення Пілотного проекту для двох районів м. Львова, м. Києва і Харкова до 15.08.2018 р.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Розроблення документів та обговорення змін до чинного законодавства для впровадження в дію Пілотного проекту НЕС до 15.12.2018 р.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 Розроблення та аналіз документів для прийняття рішення щодо Пілотного проекту НЕС у ВРУ 15.02.2019 р.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Прийняття рішення у ВРУ про впровадження ПП до 15.03.2019 р.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>Аналіз і поширення досвіду роботи НЕС в умовах його впровадження.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Посилання на повну програмну мету кандидата. </w:t>
      </w:r>
    </w:p>
    <w:p w:rsidR="007E3C8B" w:rsidRPr="007F781A" w:rsidRDefault="007E3C8B" w:rsidP="007E3C8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r w:rsidRPr="007F781A">
        <w:rPr>
          <w:rFonts w:ascii="Times New Roman" w:hAnsi="Times New Roman" w:cs="Times New Roman"/>
        </w:rPr>
        <w:t xml:space="preserve"> </w:t>
      </w:r>
    </w:p>
    <w:p w:rsidR="007E3C8B" w:rsidRPr="0009484E" w:rsidRDefault="007E3C8B" w:rsidP="0009484E">
      <w:pPr>
        <w:pStyle w:val="a3"/>
        <w:spacing w:line="360" w:lineRule="auto"/>
        <w:ind w:firstLine="454"/>
        <w:rPr>
          <w:b/>
          <w:i w:val="0"/>
          <w:iCs w:val="0"/>
          <w:color w:val="auto"/>
          <w:lang w:val="uk-UA"/>
        </w:rPr>
      </w:pPr>
    </w:p>
    <w:p w:rsidR="00B903A4" w:rsidRDefault="00B903A4" w:rsidP="0009484E">
      <w:pPr>
        <w:pStyle w:val="a3"/>
        <w:spacing w:line="360" w:lineRule="auto"/>
        <w:ind w:firstLine="454"/>
        <w:rPr>
          <w:i w:val="0"/>
          <w:iCs w:val="0"/>
          <w:lang w:val="uk-UA"/>
        </w:rPr>
      </w:pPr>
    </w:p>
    <w:p w:rsidR="00B903A4" w:rsidRPr="00B903A4" w:rsidRDefault="00B903A4" w:rsidP="0009484E">
      <w:pPr>
        <w:pStyle w:val="a3"/>
        <w:spacing w:line="360" w:lineRule="auto"/>
        <w:ind w:firstLine="426"/>
        <w:rPr>
          <w:i w:val="0"/>
          <w:iCs w:val="0"/>
          <w:lang w:val="uk-UA"/>
        </w:rPr>
      </w:pPr>
    </w:p>
    <w:p w:rsidR="00B903A4" w:rsidRPr="00B903A4" w:rsidRDefault="00B903A4" w:rsidP="00B903A4">
      <w:pPr>
        <w:pStyle w:val="a3"/>
        <w:spacing w:line="360" w:lineRule="auto"/>
        <w:ind w:firstLine="426"/>
        <w:rPr>
          <w:i w:val="0"/>
          <w:iCs w:val="0"/>
          <w:lang w:val="uk-UA"/>
        </w:rPr>
      </w:pPr>
    </w:p>
    <w:p w:rsidR="007B5A44" w:rsidRDefault="007B5A44" w:rsidP="00B903A4">
      <w:pPr>
        <w:pStyle w:val="login-buttonuser"/>
        <w:spacing w:before="0" w:beforeAutospacing="0" w:after="0" w:afterAutospacing="0" w:line="360" w:lineRule="auto"/>
        <w:jc w:val="both"/>
        <w:rPr>
          <w:b/>
          <w:bCs/>
          <w:lang w:val="uk-UA"/>
        </w:rPr>
      </w:pPr>
    </w:p>
    <w:p w:rsidR="007B5A44" w:rsidRPr="007B5A44" w:rsidRDefault="007B5A44" w:rsidP="007B5A44">
      <w:pPr>
        <w:pStyle w:val="login-buttonuser"/>
        <w:spacing w:before="150" w:beforeAutospacing="0"/>
        <w:rPr>
          <w:b/>
          <w:bCs/>
          <w:lang w:val="uk-UA"/>
        </w:rPr>
      </w:pPr>
    </w:p>
    <w:p w:rsidR="007B5A44" w:rsidRPr="007B5A44" w:rsidRDefault="007B5A44" w:rsidP="007B5A44">
      <w:pPr>
        <w:pStyle w:val="login-buttonuser"/>
        <w:spacing w:before="150" w:beforeAutospacing="0"/>
        <w:rPr>
          <w:b/>
          <w:bCs/>
          <w:color w:val="646464"/>
          <w:lang w:val="uk-UA"/>
        </w:rPr>
      </w:pPr>
    </w:p>
    <w:p w:rsidR="007B5A44" w:rsidRDefault="007B5A44" w:rsidP="007B5A44">
      <w:pPr>
        <w:pStyle w:val="a3"/>
        <w:ind w:firstLine="0"/>
        <w:rPr>
          <w:b/>
          <w:bCs/>
          <w:i w:val="0"/>
          <w:iCs w:val="0"/>
          <w:lang w:val="uk-UA"/>
        </w:rPr>
      </w:pPr>
    </w:p>
    <w:p w:rsidR="007B5A44" w:rsidRDefault="007B5A44" w:rsidP="007B5A44">
      <w:pPr>
        <w:pStyle w:val="a3"/>
        <w:ind w:firstLine="0"/>
        <w:rPr>
          <w:b/>
          <w:bCs/>
          <w:i w:val="0"/>
          <w:iCs w:val="0"/>
          <w:lang w:val="uk-UA"/>
        </w:rPr>
      </w:pPr>
    </w:p>
    <w:p w:rsidR="0005516F" w:rsidRDefault="0005516F"/>
    <w:sectPr w:rsidR="0005516F" w:rsidSect="00E8352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8"/>
    <w:rsid w:val="0005516F"/>
    <w:rsid w:val="0009484E"/>
    <w:rsid w:val="007B5A44"/>
    <w:rsid w:val="007E3C8B"/>
    <w:rsid w:val="00B903A4"/>
    <w:rsid w:val="00C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ий"/>
    <w:basedOn w:val="a"/>
    <w:uiPriority w:val="99"/>
    <w:rsid w:val="007B5A44"/>
    <w:pPr>
      <w:autoSpaceDE w:val="0"/>
      <w:autoSpaceDN w:val="0"/>
      <w:adjustRightInd w:val="0"/>
      <w:spacing w:after="0" w:line="270" w:lineRule="atLeast"/>
      <w:ind w:firstLine="170"/>
      <w:jc w:val="both"/>
      <w:textAlignment w:val="center"/>
    </w:pPr>
    <w:rPr>
      <w:rFonts w:ascii="Times New Roman" w:hAnsi="Times New Roman" w:cs="Times New Roman"/>
      <w:i/>
      <w:iCs/>
      <w:color w:val="000000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B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B5A44"/>
    <w:rPr>
      <w:color w:val="0000FF" w:themeColor="hyperlink"/>
      <w:u w:val="single"/>
    </w:rPr>
  </w:style>
  <w:style w:type="paragraph" w:customStyle="1" w:styleId="Standard">
    <w:name w:val="Standard"/>
    <w:rsid w:val="007E3C8B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sz w:val="24"/>
      <w:szCs w:val="24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7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C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ий"/>
    <w:basedOn w:val="a"/>
    <w:uiPriority w:val="99"/>
    <w:rsid w:val="007B5A44"/>
    <w:pPr>
      <w:autoSpaceDE w:val="0"/>
      <w:autoSpaceDN w:val="0"/>
      <w:adjustRightInd w:val="0"/>
      <w:spacing w:after="0" w:line="270" w:lineRule="atLeast"/>
      <w:ind w:firstLine="170"/>
      <w:jc w:val="both"/>
      <w:textAlignment w:val="center"/>
    </w:pPr>
    <w:rPr>
      <w:rFonts w:ascii="Times New Roman" w:hAnsi="Times New Roman" w:cs="Times New Roman"/>
      <w:i/>
      <w:iCs/>
      <w:color w:val="000000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B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B5A44"/>
    <w:rPr>
      <w:color w:val="0000FF" w:themeColor="hyperlink"/>
      <w:u w:val="single"/>
    </w:rPr>
  </w:style>
  <w:style w:type="paragraph" w:customStyle="1" w:styleId="Standard">
    <w:name w:val="Standard"/>
    <w:rsid w:val="007E3C8B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sz w:val="24"/>
      <w:szCs w:val="24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7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C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pichka_evg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2766</Characters>
  <Application>Microsoft Office Word</Application>
  <DocSecurity>0</DocSecurity>
  <Lines>72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2018-04-30T19:19:00Z</dcterms:created>
  <dcterms:modified xsi:type="dcterms:W3CDTF">2018-04-30T19:32:00Z</dcterms:modified>
</cp:coreProperties>
</file>