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504A9" w14:textId="77777777" w:rsidR="00EB4D65" w:rsidRDefault="003218D0">
      <w:r>
        <w:t>Нові лідери</w:t>
      </w:r>
    </w:p>
    <w:p w14:paraId="4F70AEB8" w14:textId="77777777" w:rsidR="003218D0" w:rsidRDefault="003218D0"/>
    <w:p w14:paraId="30EBB531" w14:textId="77777777" w:rsidR="003218D0" w:rsidRDefault="003218D0">
      <w:r>
        <w:t>СФЕРА ДІЇ: Соціальний захист</w:t>
      </w:r>
    </w:p>
    <w:p w14:paraId="5D92E54D" w14:textId="77777777" w:rsidR="003218D0" w:rsidRDefault="003218D0"/>
    <w:p w14:paraId="6773A645" w14:textId="77777777" w:rsidR="003218D0" w:rsidRDefault="003218D0">
      <w:r>
        <w:t>ПРОБЛЕМА:</w:t>
      </w:r>
    </w:p>
    <w:p w14:paraId="5ABE831A" w14:textId="77777777" w:rsidR="003218D0" w:rsidRDefault="003218D0" w:rsidP="003218D0">
      <w:r>
        <w:t>- недостатня кількість ГО які надають соціально-психолог</w:t>
      </w:r>
      <w:r w:rsidR="00B73E69">
        <w:t>ічну реабілітацію для ветеранів, станом на 01.05.2019 року В Україні 368861 учасників бойових дій</w:t>
      </w:r>
    </w:p>
    <w:p w14:paraId="59B854B6" w14:textId="77777777" w:rsidR="003218D0" w:rsidRDefault="003218D0" w:rsidP="00B73E69">
      <w:r>
        <w:t xml:space="preserve">- відсутність </w:t>
      </w:r>
      <w:r w:rsidR="00B73E69">
        <w:t>державної програми націленої на психологічну і соціальну адаптацію учасника бойових дій.</w:t>
      </w:r>
    </w:p>
    <w:p w14:paraId="0F96A2E9" w14:textId="77777777" w:rsidR="00B73E69" w:rsidRDefault="00B73E69" w:rsidP="00B73E69">
      <w:r>
        <w:t>- низька обізнаність ветеранів про існування послуг соціально-психологічної реабілітації в їхньому регіоні.</w:t>
      </w:r>
    </w:p>
    <w:p w14:paraId="20F4817D" w14:textId="77777777" w:rsidR="00462DD1" w:rsidRPr="00462DD1" w:rsidRDefault="00462DD1" w:rsidP="005F3ECB">
      <w:pPr>
        <w:jc w:val="both"/>
      </w:pPr>
      <w:r w:rsidRPr="00462DD1">
        <w:t>- велика кількість самогубств серед ветеранів</w:t>
      </w:r>
    </w:p>
    <w:p w14:paraId="5F185EC4" w14:textId="77777777" w:rsidR="00462DD1" w:rsidRPr="00462DD1" w:rsidRDefault="00462DD1" w:rsidP="005F3ECB">
      <w:pPr>
        <w:jc w:val="both"/>
      </w:pPr>
      <w:r w:rsidRPr="00462DD1">
        <w:t xml:space="preserve">- Зростання кількості залежних від алкоголю, </w:t>
      </w:r>
      <w:r w:rsidR="007D0E2A">
        <w:t>наркотиків, тощо ч</w:t>
      </w:r>
      <w:r w:rsidRPr="00462DD1">
        <w:t>ерез учасників бойових дій</w:t>
      </w:r>
    </w:p>
    <w:p w14:paraId="44F8748C" w14:textId="77777777" w:rsidR="00462DD1" w:rsidRPr="00462DD1" w:rsidRDefault="00462DD1" w:rsidP="005F3ECB">
      <w:pPr>
        <w:jc w:val="both"/>
      </w:pPr>
      <w:r w:rsidRPr="00462DD1">
        <w:t>- Проблема безробіття серед ветеранів</w:t>
      </w:r>
    </w:p>
    <w:p w14:paraId="0A9BF58E" w14:textId="77777777" w:rsidR="00462DD1" w:rsidRPr="00462DD1" w:rsidRDefault="00462DD1" w:rsidP="005F3ECB">
      <w:pPr>
        <w:jc w:val="both"/>
      </w:pPr>
      <w:r w:rsidRPr="00462DD1">
        <w:t>- Збільшення кількості домашнього насилля та розлучень серед родин ветеранів</w:t>
      </w:r>
    </w:p>
    <w:p w14:paraId="1C280222" w14:textId="77777777" w:rsidR="003218D0" w:rsidRDefault="003218D0" w:rsidP="005F3ECB">
      <w:pPr>
        <w:jc w:val="both"/>
      </w:pPr>
      <w:r>
        <w:t xml:space="preserve">- </w:t>
      </w:r>
      <w:r w:rsidR="00835543">
        <w:t>Недоступність</w:t>
      </w:r>
      <w:r>
        <w:t xml:space="preserve"> </w:t>
      </w:r>
      <w:r w:rsidR="00835543">
        <w:t>ресурсів по боротьбі</w:t>
      </w:r>
      <w:r>
        <w:t xml:space="preserve"> з ПТСР</w:t>
      </w:r>
      <w:r w:rsidR="00835543">
        <w:t xml:space="preserve"> чи його симптомами</w:t>
      </w:r>
      <w:r>
        <w:t xml:space="preserve"> </w:t>
      </w:r>
      <w:r w:rsidR="00835543">
        <w:t>для українських ветеранів.</w:t>
      </w:r>
    </w:p>
    <w:p w14:paraId="45E69902" w14:textId="77777777" w:rsidR="003218D0" w:rsidRDefault="003218D0" w:rsidP="005F3ECB">
      <w:pPr>
        <w:jc w:val="both"/>
      </w:pPr>
      <w:r>
        <w:t>-</w:t>
      </w:r>
      <w:r w:rsidR="00835543">
        <w:t xml:space="preserve"> Відсутність</w:t>
      </w:r>
      <w:r>
        <w:t xml:space="preserve"> програм</w:t>
      </w:r>
      <w:r w:rsidR="00835543">
        <w:t>,</w:t>
      </w:r>
      <w:r>
        <w:t xml:space="preserve"> що з</w:t>
      </w:r>
      <w:r w:rsidR="00462DD1">
        <w:t>апобігають вигоранню у людей, які</w:t>
      </w:r>
      <w:r w:rsidR="00835543">
        <w:t xml:space="preserve"> надають п</w:t>
      </w:r>
      <w:r>
        <w:t>ослуги</w:t>
      </w:r>
      <w:r w:rsidR="00462DD1">
        <w:t xml:space="preserve"> </w:t>
      </w:r>
      <w:r w:rsidR="00835543">
        <w:t xml:space="preserve">реадаптації та реінтеграції </w:t>
      </w:r>
      <w:r w:rsidR="00462DD1">
        <w:t>ветеранам.</w:t>
      </w:r>
    </w:p>
    <w:p w14:paraId="3A88C695" w14:textId="77777777" w:rsidR="003218D0" w:rsidRDefault="003218D0" w:rsidP="005F3ECB">
      <w:pPr>
        <w:jc w:val="both"/>
      </w:pPr>
    </w:p>
    <w:p w14:paraId="2C370857" w14:textId="77777777" w:rsidR="003218D0" w:rsidRDefault="003218D0" w:rsidP="005F3ECB">
      <w:pPr>
        <w:jc w:val="both"/>
      </w:pPr>
      <w:r>
        <w:t>ЦІЛІ:</w:t>
      </w:r>
    </w:p>
    <w:p w14:paraId="5647ACA6" w14:textId="77777777" w:rsidR="003218D0" w:rsidRDefault="003218D0" w:rsidP="005F3ECB">
      <w:pPr>
        <w:pStyle w:val="a3"/>
        <w:numPr>
          <w:ilvl w:val="0"/>
          <w:numId w:val="1"/>
        </w:numPr>
        <w:jc w:val="both"/>
      </w:pPr>
      <w:r>
        <w:t>Реінтегрувати ветеранів у суспільство та покращити рівень адаптивності учасників бойових дій у суспільстві.</w:t>
      </w:r>
    </w:p>
    <w:p w14:paraId="16B73B3E" w14:textId="77777777" w:rsidR="003218D0" w:rsidRDefault="003218D0" w:rsidP="005F3ECB">
      <w:pPr>
        <w:pStyle w:val="a3"/>
        <w:numPr>
          <w:ilvl w:val="0"/>
          <w:numId w:val="1"/>
        </w:numPr>
        <w:jc w:val="both"/>
      </w:pPr>
      <w:r>
        <w:t>створити єдину мережу співпраці між ветеранськими громадськими організаціями та державним апаратом у сфері соціально-психологічної реабілітації</w:t>
      </w:r>
      <w:r w:rsidR="00835543">
        <w:t>.</w:t>
      </w:r>
    </w:p>
    <w:p w14:paraId="0E687253" w14:textId="77777777" w:rsidR="003218D0" w:rsidRDefault="003218D0" w:rsidP="005F3ECB">
      <w:pPr>
        <w:pStyle w:val="a3"/>
        <w:numPr>
          <w:ilvl w:val="0"/>
          <w:numId w:val="1"/>
        </w:numPr>
        <w:jc w:val="both"/>
      </w:pPr>
      <w:r>
        <w:t xml:space="preserve">Створити </w:t>
      </w:r>
      <w:r w:rsidR="00835543">
        <w:t>типові програми реабілітації для ветеранів, які будуть</w:t>
      </w:r>
      <w:r>
        <w:t xml:space="preserve"> відповідати запиту і потребам українського суспільства.</w:t>
      </w:r>
    </w:p>
    <w:p w14:paraId="57F6817D" w14:textId="77777777" w:rsidR="003218D0" w:rsidRDefault="003218D0" w:rsidP="005F3ECB">
      <w:pPr>
        <w:pStyle w:val="a3"/>
        <w:numPr>
          <w:ilvl w:val="0"/>
          <w:numId w:val="1"/>
        </w:numPr>
        <w:jc w:val="both"/>
      </w:pPr>
      <w:r>
        <w:t xml:space="preserve">Створення </w:t>
      </w:r>
      <w:r w:rsidR="00835543">
        <w:t xml:space="preserve"> </w:t>
      </w:r>
      <w:r w:rsidR="0022347D">
        <w:t>належних та асиміляція</w:t>
      </w:r>
      <w:r w:rsidR="00835543">
        <w:t xml:space="preserve"> </w:t>
      </w:r>
      <w:r w:rsidR="0022347D">
        <w:t xml:space="preserve">наявних технік, </w:t>
      </w:r>
      <w:r>
        <w:t xml:space="preserve">спрямованих на реабілітацію після війни. </w:t>
      </w:r>
    </w:p>
    <w:p w14:paraId="26D2801D" w14:textId="77777777" w:rsidR="003218D0" w:rsidRDefault="0022347D" w:rsidP="005F3ECB">
      <w:pPr>
        <w:pStyle w:val="a3"/>
        <w:numPr>
          <w:ilvl w:val="0"/>
          <w:numId w:val="1"/>
        </w:numPr>
        <w:jc w:val="both"/>
      </w:pPr>
      <w:r>
        <w:t>Створення програм</w:t>
      </w:r>
      <w:r w:rsidR="003218D0">
        <w:t>, що запобігатимуть вигоранню людей, що надають послуги ветеранам з ПТСР</w:t>
      </w:r>
    </w:p>
    <w:p w14:paraId="74899AFE" w14:textId="77777777" w:rsidR="003218D0" w:rsidRDefault="003218D0" w:rsidP="005F3ECB">
      <w:pPr>
        <w:pStyle w:val="a3"/>
        <w:numPr>
          <w:ilvl w:val="0"/>
          <w:numId w:val="1"/>
        </w:numPr>
        <w:jc w:val="both"/>
      </w:pPr>
      <w:r>
        <w:t>Надати іншим громадським організаціям спеціальних знань та методики роботи з учасниками бойових дій.</w:t>
      </w:r>
    </w:p>
    <w:p w14:paraId="5E0C06E5" w14:textId="77777777" w:rsidR="003218D0" w:rsidRDefault="003218D0" w:rsidP="005F3ECB">
      <w:pPr>
        <w:jc w:val="both"/>
      </w:pPr>
    </w:p>
    <w:p w14:paraId="0E716C84" w14:textId="77777777" w:rsidR="003218D0" w:rsidRDefault="003218D0" w:rsidP="005F3ECB">
      <w:pPr>
        <w:jc w:val="both"/>
      </w:pPr>
      <w:r>
        <w:t>ЗАХОДИ ТА РЕСУРСИ:</w:t>
      </w:r>
    </w:p>
    <w:p w14:paraId="305CB7F4" w14:textId="25678989" w:rsidR="00B73E69" w:rsidRDefault="00B73E69" w:rsidP="005F3ECB">
      <w:pPr>
        <w:jc w:val="both"/>
      </w:pPr>
      <w:r>
        <w:t xml:space="preserve">- показ фільмів «Явних проявів немає» </w:t>
      </w:r>
      <w:bookmarkStart w:id="0" w:name="_GoBack"/>
      <w:bookmarkEnd w:id="0"/>
      <w:r>
        <w:rPr>
          <w:color w:val="FF0000"/>
        </w:rPr>
        <w:t xml:space="preserve"> </w:t>
      </w:r>
      <w:r>
        <w:t>для привернення уваги до проблеми ПТСР в Україні, та проблеми недостатньої кількості профільних реабілітаційних програм.</w:t>
      </w:r>
    </w:p>
    <w:p w14:paraId="7009E7BA" w14:textId="77777777" w:rsidR="0022347D" w:rsidRDefault="00B73E69" w:rsidP="005F3ECB">
      <w:pPr>
        <w:jc w:val="both"/>
      </w:pPr>
      <w:r>
        <w:t xml:space="preserve">-Пошук </w:t>
      </w:r>
      <w:r w:rsidR="0022347D">
        <w:t xml:space="preserve">та створення </w:t>
      </w:r>
      <w:r>
        <w:t>команди постійної, та тих, хто долучатиметься на конкретних проектних</w:t>
      </w:r>
      <w:r w:rsidR="0022347D">
        <w:t xml:space="preserve"> Етапах.</w:t>
      </w:r>
    </w:p>
    <w:p w14:paraId="470BAD7A" w14:textId="77777777" w:rsidR="00B73E69" w:rsidRDefault="00B73E69" w:rsidP="005F3ECB">
      <w:pPr>
        <w:jc w:val="both"/>
      </w:pPr>
      <w:r>
        <w:t>- Пошук наявних програм чи тренінгів, домовленість про співпрацю;</w:t>
      </w:r>
    </w:p>
    <w:p w14:paraId="260AF22B" w14:textId="77777777" w:rsidR="00B73E69" w:rsidRDefault="00B73E69" w:rsidP="005F3ECB">
      <w:pPr>
        <w:jc w:val="both"/>
      </w:pPr>
      <w:r>
        <w:t>- розробка авторських/специфічних продуктів, що виходять із запиту ЦА, пошук фінансування;</w:t>
      </w:r>
    </w:p>
    <w:p w14:paraId="0CF93517" w14:textId="77777777" w:rsidR="003218D0" w:rsidRDefault="00D01A7B" w:rsidP="005F3ECB">
      <w:pPr>
        <w:jc w:val="both"/>
      </w:pPr>
      <w:r>
        <w:t>-</w:t>
      </w:r>
      <w:r w:rsidR="003218D0">
        <w:t>Вдосконалення законодавчої бази шляхом написання та лобіювання законопроектів що</w:t>
      </w:r>
    </w:p>
    <w:p w14:paraId="4F76622F" w14:textId="77777777" w:rsidR="003218D0" w:rsidRDefault="003218D0" w:rsidP="005F3ECB">
      <w:pPr>
        <w:jc w:val="both"/>
      </w:pPr>
      <w:r>
        <w:lastRenderedPageBreak/>
        <w:t>регулюють надання соціально-психологічної реабілітації для ветеранів</w:t>
      </w:r>
    </w:p>
    <w:p w14:paraId="0BA19313" w14:textId="77777777" w:rsidR="003218D0" w:rsidRDefault="003218D0" w:rsidP="005F3ECB">
      <w:pPr>
        <w:jc w:val="both"/>
      </w:pPr>
      <w:r>
        <w:t>- РОЗРОБКА річного плану заходів по напрямкам/продуктам та по географічному принципу.</w:t>
      </w:r>
    </w:p>
    <w:p w14:paraId="5093E5E4" w14:textId="77777777" w:rsidR="00B73E69" w:rsidRDefault="003218D0" w:rsidP="005F3ECB">
      <w:pPr>
        <w:spacing w:after="0" w:line="288" w:lineRule="auto"/>
        <w:jc w:val="both"/>
      </w:pPr>
      <w:r>
        <w:t xml:space="preserve">- Поширення інформації стосовно проекту </w:t>
      </w:r>
      <w:r w:rsidR="00D01A7B">
        <w:t>у соціальних мережах, ЗМІ</w:t>
      </w:r>
      <w:r w:rsidR="00B73E69">
        <w:t xml:space="preserve">. </w:t>
      </w:r>
    </w:p>
    <w:p w14:paraId="54E73930" w14:textId="77777777" w:rsidR="00D01A7B" w:rsidRDefault="00B73E69" w:rsidP="005F3ECB">
      <w:pPr>
        <w:spacing w:after="0" w:line="288" w:lineRule="auto"/>
        <w:jc w:val="both"/>
        <w:rPr>
          <w:rFonts w:eastAsia="+mn-ea" w:cstheme="minorHAnsi"/>
          <w:color w:val="000000"/>
          <w:kern w:val="24"/>
          <w:lang w:val="ru-RU" w:eastAsia="uk-UA"/>
        </w:rPr>
      </w:pPr>
      <w:r>
        <w:t>- Поширення інформації про проект</w:t>
      </w:r>
      <w:r w:rsidR="00D01A7B">
        <w:t xml:space="preserve"> в державних закладах: ц</w:t>
      </w:r>
      <w:r w:rsidR="00D01A7B">
        <w:rPr>
          <w:rFonts w:eastAsia="+mn-ea" w:cstheme="minorHAnsi"/>
          <w:color w:val="000000"/>
          <w:kern w:val="24"/>
          <w:lang w:val="ru-RU" w:eastAsia="uk-UA"/>
        </w:rPr>
        <w:t>ентрах</w:t>
      </w:r>
      <w:r w:rsidR="00D01A7B" w:rsidRPr="00D01A7B">
        <w:rPr>
          <w:rFonts w:eastAsia="+mn-ea" w:cstheme="minorHAnsi"/>
          <w:color w:val="000000"/>
          <w:kern w:val="24"/>
          <w:lang w:val="ru-RU" w:eastAsia="uk-UA"/>
        </w:rPr>
        <w:t xml:space="preserve"> надання соц.допомоги ветеранам;</w:t>
      </w:r>
      <w:r w:rsidR="00D01A7B">
        <w:rPr>
          <w:rFonts w:eastAsia="Times New Roman" w:cstheme="minorHAnsi"/>
          <w:color w:val="5FA534"/>
          <w:lang w:eastAsia="uk-UA"/>
        </w:rPr>
        <w:t xml:space="preserve"> </w:t>
      </w:r>
      <w:r w:rsidR="00D01A7B">
        <w:rPr>
          <w:rFonts w:eastAsia="+mn-ea" w:cstheme="minorHAnsi"/>
          <w:color w:val="000000"/>
          <w:kern w:val="24"/>
          <w:lang w:val="ru-RU" w:eastAsia="uk-UA"/>
        </w:rPr>
        <w:t>Центрах</w:t>
      </w:r>
      <w:r w:rsidR="00D01A7B" w:rsidRPr="00D01A7B">
        <w:rPr>
          <w:rFonts w:eastAsia="+mn-ea" w:cstheme="minorHAnsi"/>
          <w:color w:val="000000"/>
          <w:kern w:val="24"/>
          <w:lang w:val="ru-RU" w:eastAsia="uk-UA"/>
        </w:rPr>
        <w:t xml:space="preserve"> зайнятості;</w:t>
      </w:r>
      <w:r w:rsidR="00D01A7B">
        <w:rPr>
          <w:rFonts w:eastAsia="Times New Roman" w:cstheme="minorHAnsi"/>
          <w:color w:val="5FA534"/>
          <w:lang w:eastAsia="uk-UA"/>
        </w:rPr>
        <w:t xml:space="preserve"> </w:t>
      </w:r>
      <w:r w:rsidR="00D01A7B" w:rsidRPr="00D01A7B">
        <w:rPr>
          <w:rFonts w:eastAsia="+mn-ea" w:cstheme="minorHAnsi"/>
          <w:color w:val="000000"/>
          <w:kern w:val="24"/>
          <w:lang w:val="ru-RU" w:eastAsia="uk-UA"/>
        </w:rPr>
        <w:t>Облас</w:t>
      </w:r>
      <w:r w:rsidR="00D01A7B">
        <w:rPr>
          <w:rFonts w:eastAsia="+mn-ea" w:cstheme="minorHAnsi"/>
          <w:color w:val="000000"/>
          <w:kern w:val="24"/>
          <w:lang w:val="ru-RU" w:eastAsia="uk-UA"/>
        </w:rPr>
        <w:t xml:space="preserve">ні/районні лікарні, поліклінічні </w:t>
      </w:r>
      <w:r w:rsidR="00D01A7B" w:rsidRPr="00D01A7B">
        <w:rPr>
          <w:rFonts w:eastAsia="+mn-ea" w:cstheme="minorHAnsi"/>
          <w:color w:val="000000"/>
          <w:kern w:val="24"/>
          <w:lang w:val="ru-RU" w:eastAsia="uk-UA"/>
        </w:rPr>
        <w:t>віддлення</w:t>
      </w:r>
      <w:r w:rsidR="00D01A7B">
        <w:rPr>
          <w:rFonts w:eastAsia="Times New Roman" w:cstheme="minorHAnsi"/>
          <w:color w:val="5FA534"/>
          <w:lang w:eastAsia="uk-UA"/>
        </w:rPr>
        <w:t xml:space="preserve">. </w:t>
      </w:r>
      <w:r w:rsidR="00D01A7B" w:rsidRPr="00D01A7B">
        <w:rPr>
          <w:rFonts w:eastAsia="+mn-ea" w:cstheme="minorHAnsi"/>
          <w:color w:val="000000"/>
          <w:kern w:val="24"/>
          <w:lang w:val="ru-RU" w:eastAsia="uk-UA"/>
        </w:rPr>
        <w:t>Щомісяця планово оновлювати там інформацію/працювати із інформаційними відділами (плакати, Брошюри та інший роздатковий матеріал)</w:t>
      </w:r>
    </w:p>
    <w:p w14:paraId="4589CCB7" w14:textId="77777777" w:rsidR="00D01A7B" w:rsidRDefault="00D01A7B" w:rsidP="005F3ECB">
      <w:pPr>
        <w:spacing w:after="0" w:line="288" w:lineRule="auto"/>
        <w:jc w:val="both"/>
        <w:rPr>
          <w:rFonts w:eastAsia="Times New Roman" w:cstheme="minorHAnsi"/>
          <w:color w:val="5FA534"/>
          <w:lang w:eastAsia="uk-UA"/>
        </w:rPr>
      </w:pPr>
    </w:p>
    <w:p w14:paraId="527F5FFF" w14:textId="77777777" w:rsidR="00D01A7B" w:rsidRDefault="00462DD1" w:rsidP="005F3ECB">
      <w:pPr>
        <w:spacing w:after="0" w:line="288" w:lineRule="auto"/>
        <w:jc w:val="both"/>
        <w:rPr>
          <w:rFonts w:eastAsia="Times New Roman" w:cstheme="minorHAnsi"/>
          <w:lang w:eastAsia="uk-UA"/>
        </w:rPr>
      </w:pPr>
      <w:r>
        <w:rPr>
          <w:rFonts w:eastAsia="Times New Roman" w:cstheme="minorHAnsi"/>
          <w:lang w:eastAsia="uk-UA"/>
        </w:rPr>
        <w:t>ПРОГНОЗИ:</w:t>
      </w:r>
    </w:p>
    <w:p w14:paraId="7B929977" w14:textId="77777777" w:rsidR="00D01A7B" w:rsidRDefault="005F3ECB" w:rsidP="00026B18">
      <w:pPr>
        <w:ind w:firstLine="708"/>
        <w:jc w:val="both"/>
      </w:pPr>
      <w:r>
        <w:t>Результатом</w:t>
      </w:r>
      <w:r w:rsidR="00462DD1" w:rsidRPr="00462DD1">
        <w:t xml:space="preserve"> втілення нашої програми в дію буде збільшення рівня залученості ветеранів у суспільне</w:t>
      </w:r>
      <w:r w:rsidR="00026B18">
        <w:t xml:space="preserve"> </w:t>
      </w:r>
      <w:r w:rsidR="00462DD1" w:rsidRPr="00462DD1">
        <w:t>життя країни, змен</w:t>
      </w:r>
      <w:r w:rsidR="00462DD1">
        <w:t>шення негативних наслідків ПТСР та</w:t>
      </w:r>
      <w:r w:rsidR="00462DD1" w:rsidRPr="00462DD1">
        <w:t xml:space="preserve"> покращення загального відчуття безпеки</w:t>
      </w:r>
      <w:r w:rsidR="00026B18">
        <w:t xml:space="preserve"> </w:t>
      </w:r>
      <w:r w:rsidR="00462DD1" w:rsidRPr="00462DD1">
        <w:t>людини у суспільстві</w:t>
      </w:r>
      <w:r w:rsidR="00462DD1">
        <w:t>.</w:t>
      </w:r>
    </w:p>
    <w:p w14:paraId="421676A5" w14:textId="77777777" w:rsidR="00462DD1" w:rsidRDefault="00462DD1" w:rsidP="00026B18">
      <w:pPr>
        <w:ind w:firstLine="360"/>
        <w:jc w:val="both"/>
      </w:pPr>
      <w:r>
        <w:t>Ми зможе</w:t>
      </w:r>
      <w:r w:rsidR="005F3ECB">
        <w:t>мо Покращити психологічний стан</w:t>
      </w:r>
      <w:r>
        <w:t xml:space="preserve"> ветеранів та налагодити контакт</w:t>
      </w:r>
      <w:r w:rsidRPr="00462DD1">
        <w:t xml:space="preserve"> з власним тілом, що необхід</w:t>
      </w:r>
      <w:r>
        <w:t>но для:</w:t>
      </w:r>
    </w:p>
    <w:p w14:paraId="72D28110" w14:textId="77777777" w:rsidR="00462DD1" w:rsidRPr="00462DD1" w:rsidRDefault="00462DD1" w:rsidP="005F3ECB">
      <w:pPr>
        <w:pStyle w:val="a3"/>
        <w:numPr>
          <w:ilvl w:val="0"/>
          <w:numId w:val="1"/>
        </w:numPr>
        <w:jc w:val="both"/>
      </w:pPr>
      <w:r>
        <w:t xml:space="preserve">уникнення у майбутньому </w:t>
      </w:r>
      <w:r w:rsidRPr="00462DD1">
        <w:t>психосоматичних розладів , вчасного відслідковування свого соматичного стану;</w:t>
      </w:r>
    </w:p>
    <w:p w14:paraId="10AE3CF3" w14:textId="77777777" w:rsidR="00462DD1" w:rsidRDefault="00462DD1" w:rsidP="005F3ECB">
      <w:pPr>
        <w:pStyle w:val="a3"/>
        <w:numPr>
          <w:ilvl w:val="0"/>
          <w:numId w:val="1"/>
        </w:numPr>
        <w:jc w:val="both"/>
      </w:pPr>
      <w:r w:rsidRPr="00462DD1">
        <w:t>повернення внутрішнього ресурсу ветерана, що є базовим і необхідним як для</w:t>
      </w:r>
      <w:r>
        <w:t xml:space="preserve"> </w:t>
      </w:r>
      <w:r w:rsidRPr="00462DD1">
        <w:t>сімейного/родинного спілкування, так і для професійного спрямування, орієнтації.</w:t>
      </w:r>
    </w:p>
    <w:p w14:paraId="0764ECC1" w14:textId="77777777" w:rsidR="0096136C" w:rsidRPr="00462DD1" w:rsidRDefault="0096136C" w:rsidP="005F3ECB">
      <w:pPr>
        <w:jc w:val="both"/>
      </w:pPr>
      <w:r>
        <w:t xml:space="preserve">Також ветерани отримають </w:t>
      </w:r>
      <w:r w:rsidR="00462DD1" w:rsidRPr="00462DD1">
        <w:t>вміння вчасно запобіга</w:t>
      </w:r>
      <w:r w:rsidR="005F3ECB">
        <w:t>ти своєму емоційному</w:t>
      </w:r>
      <w:r>
        <w:t xml:space="preserve"> вигорянню.</w:t>
      </w:r>
    </w:p>
    <w:p w14:paraId="45DB5D9D" w14:textId="77777777" w:rsidR="00462DD1" w:rsidRDefault="0096136C" w:rsidP="005F3ECB">
      <w:pPr>
        <w:jc w:val="both"/>
      </w:pPr>
      <w:r>
        <w:t>Ми зможемо підняти рівень</w:t>
      </w:r>
      <w:r w:rsidR="00026B18">
        <w:t xml:space="preserve"> резильєнтності ветеранів, що включає  в себе поняття </w:t>
      </w:r>
      <w:r w:rsidR="00462DD1" w:rsidRPr="00462DD1">
        <w:t xml:space="preserve">асертивності, </w:t>
      </w:r>
      <w:r>
        <w:t xml:space="preserve">стресостійкості і вміння швидко </w:t>
      </w:r>
      <w:r w:rsidR="00462DD1" w:rsidRPr="00462DD1">
        <w:t>реагувати та концентруватись на вирішенні актуальних викликів.</w:t>
      </w:r>
    </w:p>
    <w:p w14:paraId="0BA31E0A" w14:textId="77777777" w:rsidR="0096136C" w:rsidRDefault="00026B18" w:rsidP="005F3ECB">
      <w:pPr>
        <w:jc w:val="both"/>
      </w:pPr>
      <w:r>
        <w:t>Шляхом втілення на</w:t>
      </w:r>
      <w:r w:rsidR="0096136C">
        <w:t>шої програми в дію, та роботою з органами державної вл</w:t>
      </w:r>
      <w:r>
        <w:t>ади Міністерство охорони здоров’я України</w:t>
      </w:r>
      <w:r w:rsidR="0096136C">
        <w:t xml:space="preserve">, </w:t>
      </w:r>
      <w:r>
        <w:t xml:space="preserve">Міністерством соціальної політики України та </w:t>
      </w:r>
      <w:r>
        <w:br/>
        <w:t xml:space="preserve">Міністерством </w:t>
      </w:r>
      <w:r w:rsidR="0096136C">
        <w:t>ветеранів</w:t>
      </w:r>
      <w:r>
        <w:t xml:space="preserve"> України, </w:t>
      </w:r>
      <w:r w:rsidR="0096136C">
        <w:t xml:space="preserve"> ми зможемо розробити Єдину державну програму соціально-психологічної реабілітації для ветеранів, та виділення на неї державного фінансування.</w:t>
      </w:r>
    </w:p>
    <w:p w14:paraId="0BC41C7C" w14:textId="77777777" w:rsidR="0096136C" w:rsidRPr="00462DD1" w:rsidRDefault="0096136C" w:rsidP="005F3ECB">
      <w:pPr>
        <w:jc w:val="both"/>
      </w:pPr>
      <w:r>
        <w:t>Ми об*єднаємо ветеранську спільноту в одну велику потужну рушійну силу нашої держави.</w:t>
      </w:r>
    </w:p>
    <w:p w14:paraId="7D857305" w14:textId="77777777" w:rsidR="00D01A7B" w:rsidRPr="00D01A7B" w:rsidRDefault="00D01A7B" w:rsidP="005F3ECB">
      <w:pPr>
        <w:spacing w:after="0" w:line="288" w:lineRule="auto"/>
        <w:jc w:val="both"/>
        <w:rPr>
          <w:rFonts w:eastAsia="Times New Roman" w:cstheme="minorHAnsi"/>
          <w:lang w:eastAsia="uk-UA"/>
        </w:rPr>
      </w:pPr>
    </w:p>
    <w:p w14:paraId="039A8CF1" w14:textId="77777777" w:rsidR="003218D0" w:rsidRPr="00D01A7B" w:rsidRDefault="003218D0" w:rsidP="005F3ECB">
      <w:pPr>
        <w:jc w:val="both"/>
      </w:pPr>
    </w:p>
    <w:p w14:paraId="5B1DB26C" w14:textId="77777777" w:rsidR="003218D0" w:rsidRDefault="003218D0"/>
    <w:sectPr w:rsidR="003218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DE2"/>
    <w:multiLevelType w:val="hybridMultilevel"/>
    <w:tmpl w:val="D80CF5FA"/>
    <w:lvl w:ilvl="0" w:tplc="D2E07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4CE3"/>
    <w:multiLevelType w:val="hybridMultilevel"/>
    <w:tmpl w:val="CAB06FEE"/>
    <w:lvl w:ilvl="0" w:tplc="99D27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424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A94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A93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0FB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80D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E81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6682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6E0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D279A6"/>
    <w:multiLevelType w:val="hybridMultilevel"/>
    <w:tmpl w:val="41C45EDE"/>
    <w:lvl w:ilvl="0" w:tplc="CC8A5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B814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52B9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C5B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A29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253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42F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C0E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4C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D0"/>
    <w:rsid w:val="00026B18"/>
    <w:rsid w:val="0022347D"/>
    <w:rsid w:val="003218D0"/>
    <w:rsid w:val="00462DD1"/>
    <w:rsid w:val="005F3ECB"/>
    <w:rsid w:val="007D0E2A"/>
    <w:rsid w:val="00835543"/>
    <w:rsid w:val="0096136C"/>
    <w:rsid w:val="00B73E69"/>
    <w:rsid w:val="00D01A7B"/>
    <w:rsid w:val="00D41CEE"/>
    <w:rsid w:val="00E07AA3"/>
    <w:rsid w:val="00EB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7F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74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86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7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5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575</Words>
  <Characters>3279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Aliska</cp:lastModifiedBy>
  <cp:revision>3</cp:revision>
  <dcterms:created xsi:type="dcterms:W3CDTF">2019-05-06T10:51:00Z</dcterms:created>
  <dcterms:modified xsi:type="dcterms:W3CDTF">2019-05-09T10:41:00Z</dcterms:modified>
</cp:coreProperties>
</file>