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E4" w:rsidRDefault="00AB2376" w:rsidP="00EF0F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Концепція</w:t>
      </w:r>
      <w:r w:rsidR="008C5211">
        <w:rPr>
          <w:b/>
          <w:sz w:val="28"/>
          <w:szCs w:val="28"/>
          <w:lang w:val="uk-UA"/>
        </w:rPr>
        <w:t xml:space="preserve"> розвитку</w:t>
      </w:r>
      <w:r>
        <w:rPr>
          <w:b/>
          <w:sz w:val="28"/>
          <w:szCs w:val="28"/>
          <w:lang w:val="uk-UA"/>
        </w:rPr>
        <w:t xml:space="preserve"> військового</w:t>
      </w:r>
      <w:r w:rsidR="00EF0FE4" w:rsidRPr="00EF0FE4">
        <w:rPr>
          <w:b/>
          <w:sz w:val="28"/>
          <w:szCs w:val="28"/>
          <w:lang w:val="uk-UA"/>
        </w:rPr>
        <w:t xml:space="preserve"> самоврядування України</w:t>
      </w:r>
    </w:p>
    <w:p w:rsidR="00820FEF" w:rsidRPr="00820FEF" w:rsidRDefault="00820FEF" w:rsidP="00820FE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FEF">
        <w:rPr>
          <w:rFonts w:ascii="Times New Roman" w:hAnsi="Times New Roman" w:cs="Times New Roman"/>
          <w:sz w:val="24"/>
          <w:szCs w:val="24"/>
          <w:lang w:val="uk-UA"/>
        </w:rPr>
        <w:t xml:space="preserve">Шляхом впровадження своєї ідеї я пропоную вирішити наступні питання, що стоять перед державою: </w:t>
      </w:r>
    </w:p>
    <w:p w:rsidR="00820FEF" w:rsidRPr="00820FEF" w:rsidRDefault="00820FEF" w:rsidP="00820F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FEF">
        <w:rPr>
          <w:rFonts w:ascii="Times New Roman" w:hAnsi="Times New Roman" w:cs="Times New Roman"/>
          <w:sz w:val="24"/>
          <w:szCs w:val="24"/>
          <w:lang w:val="uk-UA"/>
        </w:rPr>
        <w:t>Проблему трудової</w:t>
      </w:r>
      <w:r w:rsidR="00EF0FE4" w:rsidRPr="00820FEF">
        <w:rPr>
          <w:rFonts w:ascii="Times New Roman" w:hAnsi="Times New Roman" w:cs="Times New Roman"/>
          <w:sz w:val="24"/>
          <w:szCs w:val="24"/>
          <w:lang w:val="uk-UA"/>
        </w:rPr>
        <w:t xml:space="preserve"> міграції</w:t>
      </w:r>
      <w:r w:rsidRPr="00820FEF">
        <w:rPr>
          <w:rFonts w:ascii="Times New Roman" w:hAnsi="Times New Roman" w:cs="Times New Roman"/>
          <w:sz w:val="24"/>
          <w:szCs w:val="24"/>
          <w:lang w:val="uk-UA"/>
        </w:rPr>
        <w:t xml:space="preserve"> українців;</w:t>
      </w:r>
    </w:p>
    <w:p w:rsidR="00EF0FE4" w:rsidRPr="00820FEF" w:rsidRDefault="00820FEF" w:rsidP="00820F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FEF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proofErr w:type="spellStart"/>
      <w:r w:rsidRPr="00820FEF">
        <w:rPr>
          <w:rFonts w:ascii="Times New Roman" w:hAnsi="Times New Roman" w:cs="Times New Roman"/>
          <w:sz w:val="24"/>
          <w:szCs w:val="24"/>
          <w:lang w:val="uk-UA"/>
        </w:rPr>
        <w:t>покращеня</w:t>
      </w:r>
      <w:proofErr w:type="spellEnd"/>
      <w:r w:rsidRPr="00820FEF">
        <w:rPr>
          <w:rFonts w:ascii="Times New Roman" w:hAnsi="Times New Roman" w:cs="Times New Roman"/>
          <w:sz w:val="24"/>
          <w:szCs w:val="24"/>
          <w:lang w:val="uk-UA"/>
        </w:rPr>
        <w:t xml:space="preserve"> обороноздатності України;</w:t>
      </w:r>
    </w:p>
    <w:p w:rsidR="00820FEF" w:rsidRPr="00820FEF" w:rsidRDefault="00820FEF" w:rsidP="00820F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0FEF">
        <w:rPr>
          <w:rFonts w:ascii="Times New Roman" w:hAnsi="Times New Roman" w:cs="Times New Roman"/>
          <w:sz w:val="24"/>
          <w:szCs w:val="24"/>
          <w:lang w:val="uk-UA"/>
        </w:rPr>
        <w:t>Створення патріотично-налаштованого середнього класу українців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3A48" w:rsidRDefault="00820FEF" w:rsidP="00820FEF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Я пропоную змінити систему резервної армії України а саме ввести 20-річну форму контрактної служби згідно якої призовники будуть проходити 4 місячні військові збори на 2-шому році, і 3-ьох недільні військові збори протягом усіх інших 19-ти років. Кожному солдату буде раз в рік виплачуватись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платня 100% від окладу військового і в період між зборами-30%. У період між зборами військовий може займатись іншою роботою, бізнесом, викладацькою діяльністю і т.д. </w:t>
      </w:r>
      <w:r w:rsidR="00AB23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За кожним солдатом буде закріплена нарізна стрілецька вогнепальна зброя, з якою він буде прибувати до тої частини, де буде нести</w:t>
      </w:r>
      <w:r w:rsidR="00363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службу. У більшості випадків-це буде територіальна громада, у якій солдат прописаний, або бажає проходити військову службу. </w:t>
      </w:r>
    </w:p>
    <w:p w:rsidR="00363A48" w:rsidRDefault="00363A48" w:rsidP="00363A48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Мій перший крок буде полягати у відновленні військової частини згідно стандартів НАТО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своємі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рідному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Меджибіж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де стояли колись міжконтинентальні ракети «РС-36», тобто побудова військової інфраструктури, гуртожитки, столова, навчальний центр, полігон, тир і т.д. Після цього я залучу спеціалістів із Швейцарської Конфедерації і країн НАТО для підготовки військових резервістів нового формату. Керівники військових частин такого типу, як і за нормами Українського звичаєвого магдебурзького </w:t>
      </w:r>
      <w:r w:rsidR="00820FEF" w:rsidRPr="00820F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права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будуть виконувати функції очільників, сільських громад, тобто я також пропоную змінити адміністративно-територіальний устрій громад так, щоб на ряду із вибраним головою ОТГ, право управління належало б і очільнику військового корпусу. </w:t>
      </w:r>
    </w:p>
    <w:p w:rsidR="00363A48" w:rsidRDefault="00363A48" w:rsidP="00363A48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Введення в дію моєї концепції буде передбачати створення підсобних господарств із новими робочими місцями для членів громад.</w:t>
      </w:r>
      <w:r w:rsidR="008C52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Оскільки я чітко розумію, що кошти бюджетних громад можуть бути обмежені для даних цілей, я створю широкий волонтерський рух, зроблю рекламну компанію, щоб підняти зацікавленість і ентузіазм у суспільства. В якості заохочення, іноземцям, які захочуть отримати українське громадянство я визначу чіткий механізм його отримання через 3 роки після роботи волонтером (чи то у рамках міжнародних організацій, чи то в благодійних фондах і організаціях України)</w:t>
      </w:r>
    </w:p>
    <w:p w:rsidR="00AC0193" w:rsidRDefault="00C30982" w:rsidP="00AC0193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Оскільки я маю бойовий досвід і є учасником АТО, я маю чітке бачення цілей військового вишколу бажаючих служити і підписати контракт. Я залучу усіх побратимів, з якими проходив службу в АТО в 2014 році в якості інструкторів. Також надам можливість кожному солдату бути членом таких організацій, як-міжнародна поліцейська асоціація,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асоціація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ветеранів ВС НАТО та інших.</w:t>
      </w:r>
    </w:p>
    <w:p w:rsidR="00EF0FE4" w:rsidRPr="00AC0193" w:rsidRDefault="00AC0193" w:rsidP="00AC0193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 xml:space="preserve">Отже, </w:t>
      </w:r>
      <w:bookmarkStart w:id="0" w:name="_GoBack"/>
      <w:r>
        <w:rPr>
          <w:lang w:val="uk-UA"/>
        </w:rPr>
        <w:t>реалізація моєї ідеї допоможе створити міцну ре</w:t>
      </w:r>
      <w:r w:rsidR="007C3681">
        <w:rPr>
          <w:lang w:val="uk-UA"/>
        </w:rPr>
        <w:t xml:space="preserve">зервну військову армію, котра буде фундаментом покращення демографічної ситуації громад України. Вирішить проблему забутості українських сіл, буде сприяти національно-патріотичному вихованню молоді і вирішить проблему еміграції українців, тобто зменшить </w:t>
      </w:r>
      <w:proofErr w:type="spellStart"/>
      <w:r w:rsidR="007C3681">
        <w:rPr>
          <w:lang w:val="uk-UA"/>
        </w:rPr>
        <w:t>поток</w:t>
      </w:r>
      <w:proofErr w:type="spellEnd"/>
      <w:r w:rsidR="007C3681">
        <w:rPr>
          <w:lang w:val="uk-UA"/>
        </w:rPr>
        <w:t xml:space="preserve"> наших громадян закордон.</w:t>
      </w:r>
    </w:p>
    <w:bookmarkEnd w:id="0"/>
    <w:p w:rsidR="000D2D04" w:rsidRDefault="000D2D04">
      <w:pPr>
        <w:rPr>
          <w:lang w:val="uk-UA"/>
        </w:rPr>
      </w:pPr>
    </w:p>
    <w:p w:rsidR="000D2D04" w:rsidRDefault="000D2D04">
      <w:pPr>
        <w:rPr>
          <w:lang w:val="uk-UA"/>
        </w:rPr>
      </w:pPr>
      <w:r>
        <w:rPr>
          <w:lang w:val="uk-UA"/>
        </w:rPr>
        <w:t>Література і джерела:</w:t>
      </w:r>
    </w:p>
    <w:p w:rsidR="000D2D04" w:rsidRDefault="007C3681" w:rsidP="000D2D04">
      <w:pPr>
        <w:pStyle w:val="a4"/>
        <w:numPr>
          <w:ilvl w:val="0"/>
          <w:numId w:val="1"/>
        </w:numPr>
        <w:rPr>
          <w:lang w:val="uk-UA"/>
        </w:rPr>
      </w:pPr>
      <w:hyperlink r:id="rId7" w:history="1">
        <w:r w:rsidR="000D2D04">
          <w:rPr>
            <w:rStyle w:val="a3"/>
          </w:rPr>
          <w:t>http</w:t>
        </w:r>
        <w:r w:rsidR="000D2D04" w:rsidRPr="000D2D04">
          <w:rPr>
            <w:rStyle w:val="a3"/>
            <w:lang w:val="uk-UA"/>
          </w:rPr>
          <w:t>://</w:t>
        </w:r>
        <w:r w:rsidR="000D2D04">
          <w:rPr>
            <w:rStyle w:val="a3"/>
          </w:rPr>
          <w:t>despro</w:t>
        </w:r>
        <w:r w:rsidR="000D2D04" w:rsidRPr="000D2D04">
          <w:rPr>
            <w:rStyle w:val="a3"/>
            <w:lang w:val="uk-UA"/>
          </w:rPr>
          <w:t>.</w:t>
        </w:r>
        <w:r w:rsidR="000D2D04">
          <w:rPr>
            <w:rStyle w:val="a3"/>
          </w:rPr>
          <w:t>org</w:t>
        </w:r>
        <w:r w:rsidR="000D2D04" w:rsidRPr="000D2D04">
          <w:rPr>
            <w:rStyle w:val="a3"/>
            <w:lang w:val="uk-UA"/>
          </w:rPr>
          <w:t>.</w:t>
        </w:r>
        <w:r w:rsidR="000D2D04">
          <w:rPr>
            <w:rStyle w:val="a3"/>
          </w:rPr>
          <w:t>ua</w:t>
        </w:r>
        <w:r w:rsidR="000D2D04" w:rsidRPr="000D2D04">
          <w:rPr>
            <w:rStyle w:val="a3"/>
            <w:lang w:val="uk-UA"/>
          </w:rPr>
          <w:t>/</w:t>
        </w:r>
        <w:r w:rsidR="000D2D04">
          <w:rPr>
            <w:rStyle w:val="a3"/>
          </w:rPr>
          <w:t>library</w:t>
        </w:r>
        <w:r w:rsidR="000D2D04" w:rsidRPr="000D2D04">
          <w:rPr>
            <w:rStyle w:val="a3"/>
            <w:lang w:val="uk-UA"/>
          </w:rPr>
          <w:t>/</w:t>
        </w:r>
        <w:r w:rsidR="000D2D04">
          <w:rPr>
            <w:rStyle w:val="a3"/>
          </w:rPr>
          <w:t>publication</w:t>
        </w:r>
        <w:r w:rsidR="000D2D04" w:rsidRPr="000D2D04">
          <w:rPr>
            <w:rStyle w:val="a3"/>
            <w:lang w:val="uk-UA"/>
          </w:rPr>
          <w:t>/</w:t>
        </w:r>
        <w:r w:rsidR="000D2D04">
          <w:rPr>
            <w:rStyle w:val="a3"/>
          </w:rPr>
          <w:t>UspishnaTerytorialnaHromada</w:t>
        </w:r>
        <w:r w:rsidR="000D2D04" w:rsidRPr="000D2D04">
          <w:rPr>
            <w:rStyle w:val="a3"/>
            <w:lang w:val="uk-UA"/>
          </w:rPr>
          <w:t>2018.</w:t>
        </w:r>
        <w:proofErr w:type="spellStart"/>
        <w:r w:rsidR="000D2D04">
          <w:rPr>
            <w:rStyle w:val="a3"/>
          </w:rPr>
          <w:t>pdf</w:t>
        </w:r>
        <w:proofErr w:type="spellEnd"/>
      </w:hyperlink>
    </w:p>
    <w:p w:rsidR="000D2D04" w:rsidRPr="000D2D04" w:rsidRDefault="000D2D04" w:rsidP="000D2D04">
      <w:pPr>
        <w:pStyle w:val="a4"/>
        <w:numPr>
          <w:ilvl w:val="0"/>
          <w:numId w:val="1"/>
        </w:numPr>
        <w:rPr>
          <w:lang w:val="uk-UA"/>
        </w:rPr>
      </w:pPr>
    </w:p>
    <w:p w:rsidR="000D2D04" w:rsidRPr="000D2D04" w:rsidRDefault="000D2D04">
      <w:pPr>
        <w:rPr>
          <w:lang w:val="uk-UA"/>
        </w:rPr>
      </w:pPr>
    </w:p>
    <w:sectPr w:rsidR="000D2D04" w:rsidRPr="000D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876"/>
    <w:multiLevelType w:val="hybridMultilevel"/>
    <w:tmpl w:val="F244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B134F"/>
    <w:multiLevelType w:val="hybridMultilevel"/>
    <w:tmpl w:val="F6F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A4"/>
    <w:rsid w:val="00031986"/>
    <w:rsid w:val="000D2D04"/>
    <w:rsid w:val="00363A48"/>
    <w:rsid w:val="00575182"/>
    <w:rsid w:val="00782200"/>
    <w:rsid w:val="007C3681"/>
    <w:rsid w:val="00820FEF"/>
    <w:rsid w:val="008C5211"/>
    <w:rsid w:val="00AB2376"/>
    <w:rsid w:val="00AC0193"/>
    <w:rsid w:val="00AD581B"/>
    <w:rsid w:val="00AE5A2F"/>
    <w:rsid w:val="00B66D84"/>
    <w:rsid w:val="00C30982"/>
    <w:rsid w:val="00DF0BA4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D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D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spro.org.ua/library/publication/UspishnaTerytorialnaHromada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7F1D-2B61-43F0-AE86-196CA320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2019-04-30T17:42:00Z</dcterms:created>
  <dcterms:modified xsi:type="dcterms:W3CDTF">2019-04-30T17:42:00Z</dcterms:modified>
</cp:coreProperties>
</file>