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C31" w:rsidRPr="00442652" w:rsidRDefault="00C23C31" w:rsidP="00C23C31">
      <w:pPr>
        <w:pStyle w:val="a3"/>
        <w:spacing w:before="0" w:beforeAutospacing="0" w:after="0" w:afterAutospacing="0"/>
        <w:ind w:left="-142" w:right="-284" w:firstLine="506"/>
        <w:jc w:val="both"/>
        <w:rPr>
          <w:sz w:val="28"/>
          <w:lang w:val="uk-UA"/>
        </w:rPr>
      </w:pPr>
      <w:r w:rsidRPr="00442652">
        <w:rPr>
          <w:sz w:val="28"/>
          <w:lang w:val="uk-UA"/>
        </w:rPr>
        <w:t>Основна мета: посилення ролі лідерів місцевих громад шляхом оволодіння ними навичок ефективної комунікації, критичного мислення, переговорних практик, проектного менеджменту та створення платформи для комунікації з обміну досвідом, ефективної взаємодії на місцевому і регіональному рівні та просуванні реформи децентралізації, підвищення рівня суспільного розвитку, незалежності і подальшої взаємодії в громадянському суспільстві.</w:t>
      </w:r>
    </w:p>
    <w:p w:rsidR="00C23C31" w:rsidRDefault="00C23C31" w:rsidP="008C5270">
      <w:pPr>
        <w:pStyle w:val="a3"/>
        <w:spacing w:before="0" w:beforeAutospacing="0" w:after="0" w:afterAutospacing="0"/>
        <w:ind w:left="-142" w:right="-284" w:firstLine="506"/>
        <w:jc w:val="both"/>
        <w:rPr>
          <w:sz w:val="28"/>
          <w:lang w:val="uk-UA"/>
        </w:rPr>
      </w:pPr>
      <w:bookmarkStart w:id="0" w:name="_GoBack"/>
      <w:bookmarkEnd w:id="0"/>
    </w:p>
    <w:p w:rsidR="009522FA" w:rsidRPr="00442652" w:rsidRDefault="009522FA" w:rsidP="008C5270">
      <w:pPr>
        <w:pStyle w:val="a3"/>
        <w:spacing w:before="0" w:beforeAutospacing="0" w:after="0" w:afterAutospacing="0"/>
        <w:ind w:left="-142" w:right="-284" w:firstLine="506"/>
        <w:jc w:val="both"/>
        <w:rPr>
          <w:sz w:val="28"/>
          <w:lang w:val="uk-UA"/>
        </w:rPr>
      </w:pPr>
      <w:r w:rsidRPr="00442652">
        <w:rPr>
          <w:sz w:val="28"/>
          <w:lang w:val="uk-UA"/>
        </w:rPr>
        <w:t>Будь-які реформи приречені на провал при низькому рівні культури, не належної організації громадськості, відсутності уміння налагодження контактів та ведення діалогу на горизонтальному рівні. За останні роки було створено велику кількість громадських організацій (далі ГО), об'єднань співвласників багатоквартирних будинків (далі ОСББ), житлово-будівельних кооперативів (далі ЖБК) та об'єднань самоорганізації населення (далі ОСН), які спрямовані, кожен у своїй сфері, на розвиток суспільства, його окремих частин та особистості зокрема.</w:t>
      </w:r>
    </w:p>
    <w:p w:rsidR="009522FA" w:rsidRPr="00442652" w:rsidRDefault="00442652" w:rsidP="008C5270">
      <w:pPr>
        <w:pStyle w:val="a3"/>
        <w:spacing w:before="0" w:beforeAutospacing="0" w:after="0" w:afterAutospacing="0"/>
        <w:ind w:left="-142" w:right="-284" w:firstLine="506"/>
        <w:jc w:val="both"/>
        <w:rPr>
          <w:sz w:val="28"/>
          <w:lang w:val="uk-UA"/>
        </w:rPr>
      </w:pPr>
      <w:r>
        <w:rPr>
          <w:sz w:val="28"/>
          <w:lang w:val="uk-UA"/>
        </w:rPr>
        <w:t xml:space="preserve">Від рівня </w:t>
      </w:r>
      <w:r w:rsidR="005C1664">
        <w:rPr>
          <w:sz w:val="28"/>
          <w:lang w:val="uk-UA"/>
        </w:rPr>
        <w:t xml:space="preserve">розвитку лідерів, їхнього вміння напрацьовувати та реалізовувати нові ідеї, залежить розвиток суспільства та України </w:t>
      </w:r>
      <w:r w:rsidR="00C43DDE">
        <w:rPr>
          <w:sz w:val="28"/>
          <w:lang w:val="uk-UA"/>
        </w:rPr>
        <w:t>взагалі</w:t>
      </w:r>
      <w:r w:rsidR="005C1664">
        <w:rPr>
          <w:sz w:val="28"/>
          <w:lang w:val="uk-UA"/>
        </w:rPr>
        <w:t xml:space="preserve">. </w:t>
      </w:r>
      <w:r w:rsidR="009522FA" w:rsidRPr="00442652">
        <w:rPr>
          <w:sz w:val="28"/>
          <w:lang w:val="uk-UA"/>
        </w:rPr>
        <w:t xml:space="preserve">Лідери ГО, ОСББ, ЖБК та ОСН гостро відчувають потребу в навичках ефективної комунікації для просування проєвропейських реформ і якісного вирішення соціальних проблем на рівні громади. Непорозуміння і недостатня інформованість членів територіальних громад про процес прийняття рішень, недостатність у </w:t>
      </w:r>
      <w:r w:rsidRPr="00442652">
        <w:rPr>
          <w:sz w:val="28"/>
          <w:lang w:val="uk-UA"/>
        </w:rPr>
        <w:t>лідерів</w:t>
      </w:r>
      <w:r w:rsidR="009522FA" w:rsidRPr="00442652">
        <w:rPr>
          <w:sz w:val="28"/>
          <w:lang w:val="uk-UA"/>
        </w:rPr>
        <w:t xml:space="preserve"> ГО, ОСББ, ЖБК та ОСН навичок ведення діалогу, дискусій та конструктивних переговорів, невміння залучати членів громади до розуміння, уповільнює процес управління власним житлом, облаштуванням прибудинкової території і як наслідок процес децентралізації в цілому. Тому проект «</w:t>
      </w:r>
      <w:r w:rsidR="00C43DDE">
        <w:rPr>
          <w:sz w:val="28"/>
          <w:lang w:val="uk-UA"/>
        </w:rPr>
        <w:t>Лідерство у громаді</w:t>
      </w:r>
      <w:r w:rsidR="009522FA" w:rsidRPr="00442652">
        <w:rPr>
          <w:sz w:val="28"/>
          <w:lang w:val="uk-UA"/>
        </w:rPr>
        <w:t>» спрямований на навчання лідерів ГО, ОСББ, ЖБК та ОСН</w:t>
      </w:r>
      <w:r w:rsidR="00201332">
        <w:rPr>
          <w:sz w:val="28"/>
          <w:lang w:val="uk-UA"/>
        </w:rPr>
        <w:t>,</w:t>
      </w:r>
      <w:r w:rsidR="009522FA" w:rsidRPr="00442652">
        <w:rPr>
          <w:sz w:val="28"/>
          <w:lang w:val="uk-UA"/>
        </w:rPr>
        <w:t xml:space="preserve"> на формування у їх представників навичок ефективної комунікації, аргументації, навичок критичного мислення та переговорних практик для збільшення ролі ГО, ОСББ, ЖБК та ОСН </w:t>
      </w:r>
      <w:r w:rsidR="001619D8" w:rsidRPr="00442652">
        <w:rPr>
          <w:sz w:val="28"/>
          <w:lang w:val="uk-UA"/>
        </w:rPr>
        <w:t>при</w:t>
      </w:r>
      <w:r w:rsidR="009522FA" w:rsidRPr="00442652">
        <w:rPr>
          <w:sz w:val="28"/>
          <w:lang w:val="uk-UA"/>
        </w:rPr>
        <w:t xml:space="preserve"> прийнятт</w:t>
      </w:r>
      <w:r w:rsidR="001619D8" w:rsidRPr="00442652">
        <w:rPr>
          <w:sz w:val="28"/>
          <w:lang w:val="uk-UA"/>
        </w:rPr>
        <w:t>і</w:t>
      </w:r>
      <w:r w:rsidR="009522FA" w:rsidRPr="00442652">
        <w:rPr>
          <w:sz w:val="28"/>
          <w:lang w:val="uk-UA"/>
        </w:rPr>
        <w:t xml:space="preserve"> рішень в інтересах суспільства, для створення </w:t>
      </w:r>
      <w:proofErr w:type="spellStart"/>
      <w:r w:rsidR="009522FA" w:rsidRPr="00442652">
        <w:rPr>
          <w:sz w:val="28"/>
          <w:lang w:val="uk-UA"/>
        </w:rPr>
        <w:t>партисипативного</w:t>
      </w:r>
      <w:proofErr w:type="spellEnd"/>
      <w:r w:rsidR="009522FA" w:rsidRPr="00442652">
        <w:rPr>
          <w:sz w:val="28"/>
          <w:lang w:val="uk-UA"/>
        </w:rPr>
        <w:t>, соціально справедливого та сталого розвитку суспільства.</w:t>
      </w:r>
    </w:p>
    <w:p w:rsidR="009522FA" w:rsidRPr="00442652" w:rsidRDefault="009522FA" w:rsidP="008C5270">
      <w:pPr>
        <w:pStyle w:val="a3"/>
        <w:spacing w:before="0" w:beforeAutospacing="0" w:after="0" w:afterAutospacing="0"/>
        <w:ind w:left="-142" w:right="-284" w:firstLine="506"/>
        <w:jc w:val="both"/>
        <w:rPr>
          <w:sz w:val="28"/>
          <w:lang w:val="uk-UA"/>
        </w:rPr>
      </w:pPr>
      <w:r w:rsidRPr="00FD021D">
        <w:rPr>
          <w:sz w:val="28"/>
          <w:lang w:val="uk-UA"/>
        </w:rPr>
        <w:t>При взаємодії з представниками ГО, ОСББ, ЖБК та ОСН ми зрозуміли, що суспільство починається з твого власного двору. Тому проект спрямований на згуртування суспільства і взаємодію з людьми, які хочуть опанувати практиками комунікації, ведення діалогу, вивчити європейський та передовий український досвід, отримати знання про забезпечення громадянами власного голосу в процесі прийняття державних рішень.</w:t>
      </w:r>
    </w:p>
    <w:p w:rsidR="00612171" w:rsidRPr="00201332" w:rsidRDefault="00612171" w:rsidP="008C5270">
      <w:pPr>
        <w:pStyle w:val="a3"/>
        <w:spacing w:after="0"/>
        <w:ind w:left="-142" w:right="-284"/>
        <w:jc w:val="both"/>
        <w:rPr>
          <w:sz w:val="28"/>
          <w:lang w:val="uk-UA"/>
        </w:rPr>
      </w:pPr>
      <w:r w:rsidRPr="00201332">
        <w:rPr>
          <w:sz w:val="28"/>
          <w:lang w:val="uk-UA"/>
        </w:rPr>
        <w:t xml:space="preserve">Для реалізації проекту «Лідерство у громаді» буде проведено розробку Програми курсу для навчання лідерів громадянського суспільства: </w:t>
      </w:r>
    </w:p>
    <w:p w:rsidR="00612171" w:rsidRPr="00201332" w:rsidRDefault="00612171" w:rsidP="008C5270">
      <w:pPr>
        <w:pStyle w:val="a3"/>
        <w:numPr>
          <w:ilvl w:val="0"/>
          <w:numId w:val="2"/>
        </w:numPr>
        <w:spacing w:after="0"/>
        <w:ind w:left="709" w:right="-284" w:hanging="425"/>
        <w:jc w:val="both"/>
        <w:rPr>
          <w:sz w:val="28"/>
          <w:lang w:val="uk-UA"/>
        </w:rPr>
      </w:pPr>
      <w:r w:rsidRPr="00201332">
        <w:rPr>
          <w:sz w:val="28"/>
          <w:lang w:val="uk-UA"/>
        </w:rPr>
        <w:t>Визначення мети курсу, завдань, очікуваних результатів;</w:t>
      </w:r>
    </w:p>
    <w:p w:rsidR="00612171" w:rsidRPr="00201332" w:rsidRDefault="00612171" w:rsidP="008C5270">
      <w:pPr>
        <w:pStyle w:val="a3"/>
        <w:numPr>
          <w:ilvl w:val="0"/>
          <w:numId w:val="2"/>
        </w:numPr>
        <w:spacing w:after="0"/>
        <w:ind w:left="709" w:right="-284" w:hanging="425"/>
        <w:jc w:val="both"/>
        <w:rPr>
          <w:sz w:val="28"/>
          <w:lang w:val="uk-UA"/>
        </w:rPr>
      </w:pPr>
      <w:r w:rsidRPr="00201332">
        <w:rPr>
          <w:sz w:val="28"/>
          <w:lang w:val="uk-UA"/>
        </w:rPr>
        <w:t>Планування структури курсу;</w:t>
      </w:r>
    </w:p>
    <w:p w:rsidR="00612171" w:rsidRPr="00201332" w:rsidRDefault="00612171" w:rsidP="008C5270">
      <w:pPr>
        <w:pStyle w:val="a3"/>
        <w:numPr>
          <w:ilvl w:val="0"/>
          <w:numId w:val="2"/>
        </w:numPr>
        <w:spacing w:after="0"/>
        <w:ind w:left="709" w:right="-284" w:hanging="425"/>
        <w:jc w:val="both"/>
        <w:rPr>
          <w:sz w:val="28"/>
          <w:lang w:val="uk-UA"/>
        </w:rPr>
      </w:pPr>
      <w:r w:rsidRPr="00201332">
        <w:rPr>
          <w:sz w:val="28"/>
          <w:lang w:val="uk-UA"/>
        </w:rPr>
        <w:t>Розробка контенту та окремих занять;</w:t>
      </w:r>
    </w:p>
    <w:p w:rsidR="00612171" w:rsidRPr="00201332" w:rsidRDefault="00612171" w:rsidP="008C5270">
      <w:pPr>
        <w:pStyle w:val="a3"/>
        <w:numPr>
          <w:ilvl w:val="0"/>
          <w:numId w:val="2"/>
        </w:numPr>
        <w:spacing w:after="0"/>
        <w:ind w:left="709" w:right="-284" w:hanging="425"/>
        <w:jc w:val="both"/>
        <w:rPr>
          <w:sz w:val="28"/>
          <w:lang w:val="uk-UA"/>
        </w:rPr>
      </w:pPr>
      <w:r w:rsidRPr="00201332">
        <w:rPr>
          <w:sz w:val="28"/>
          <w:lang w:val="uk-UA"/>
        </w:rPr>
        <w:t>Консультації та дискусії з фахівцями з питань контенту курсу;</w:t>
      </w:r>
    </w:p>
    <w:p w:rsidR="00612171" w:rsidRPr="00201332" w:rsidRDefault="00612171" w:rsidP="008C5270">
      <w:pPr>
        <w:pStyle w:val="a3"/>
        <w:numPr>
          <w:ilvl w:val="0"/>
          <w:numId w:val="2"/>
        </w:numPr>
        <w:spacing w:after="0"/>
        <w:ind w:left="709" w:right="-284" w:hanging="425"/>
        <w:jc w:val="both"/>
        <w:rPr>
          <w:sz w:val="28"/>
          <w:lang w:val="uk-UA"/>
        </w:rPr>
      </w:pPr>
      <w:r w:rsidRPr="00201332">
        <w:rPr>
          <w:sz w:val="28"/>
          <w:lang w:val="uk-UA"/>
        </w:rPr>
        <w:t>Написання та публікація 2-х статей з окремих питань лідерства;</w:t>
      </w:r>
    </w:p>
    <w:p w:rsidR="00612171" w:rsidRPr="00201332" w:rsidRDefault="00612171" w:rsidP="008C5270">
      <w:pPr>
        <w:pStyle w:val="a3"/>
        <w:numPr>
          <w:ilvl w:val="0"/>
          <w:numId w:val="2"/>
        </w:numPr>
        <w:spacing w:after="0"/>
        <w:ind w:left="709" w:right="-284" w:hanging="425"/>
        <w:jc w:val="both"/>
        <w:rPr>
          <w:sz w:val="28"/>
          <w:lang w:val="uk-UA"/>
        </w:rPr>
      </w:pPr>
      <w:r w:rsidRPr="00201332">
        <w:rPr>
          <w:sz w:val="28"/>
          <w:lang w:val="uk-UA"/>
        </w:rPr>
        <w:t xml:space="preserve">Консультації з </w:t>
      </w:r>
      <w:r w:rsidRPr="00201332">
        <w:rPr>
          <w:sz w:val="28"/>
          <w:lang w:val="en-US"/>
        </w:rPr>
        <w:t>IT</w:t>
      </w:r>
      <w:r w:rsidRPr="00201332">
        <w:rPr>
          <w:sz w:val="28"/>
        </w:rPr>
        <w:t>-</w:t>
      </w:r>
      <w:r w:rsidRPr="00201332">
        <w:rPr>
          <w:sz w:val="28"/>
          <w:lang w:val="uk-UA"/>
        </w:rPr>
        <w:t>фахівцями з приводу онлайн-платформи для розміщення курсу;</w:t>
      </w:r>
    </w:p>
    <w:p w:rsidR="00612171" w:rsidRPr="00201332" w:rsidRDefault="00612171" w:rsidP="008C5270">
      <w:pPr>
        <w:pStyle w:val="a3"/>
        <w:numPr>
          <w:ilvl w:val="0"/>
          <w:numId w:val="2"/>
        </w:numPr>
        <w:spacing w:after="0"/>
        <w:ind w:left="709" w:right="-284" w:hanging="425"/>
        <w:jc w:val="both"/>
        <w:rPr>
          <w:sz w:val="28"/>
          <w:lang w:val="uk-UA"/>
        </w:rPr>
      </w:pPr>
      <w:r w:rsidRPr="00201332">
        <w:rPr>
          <w:sz w:val="28"/>
          <w:lang w:val="uk-UA"/>
        </w:rPr>
        <w:lastRenderedPageBreak/>
        <w:t>Написання методичного посібника для учасників;</w:t>
      </w:r>
    </w:p>
    <w:p w:rsidR="00612171" w:rsidRPr="00201332" w:rsidRDefault="00612171" w:rsidP="008C5270">
      <w:pPr>
        <w:pStyle w:val="a3"/>
        <w:numPr>
          <w:ilvl w:val="0"/>
          <w:numId w:val="2"/>
        </w:numPr>
        <w:spacing w:after="0"/>
        <w:ind w:left="709" w:right="-284" w:hanging="425"/>
        <w:jc w:val="both"/>
        <w:rPr>
          <w:sz w:val="28"/>
        </w:rPr>
      </w:pPr>
      <w:r w:rsidRPr="00201332">
        <w:rPr>
          <w:sz w:val="28"/>
          <w:lang w:val="uk-UA"/>
        </w:rPr>
        <w:t xml:space="preserve">Публічна презентація Програми курсу «Лідерство у громаді» </w:t>
      </w:r>
    </w:p>
    <w:p w:rsidR="009522FA" w:rsidRPr="00442652" w:rsidRDefault="00201332" w:rsidP="008C5270">
      <w:pPr>
        <w:pStyle w:val="a3"/>
        <w:spacing w:before="0" w:beforeAutospacing="0" w:after="0" w:afterAutospacing="0"/>
        <w:ind w:left="-142" w:right="-284" w:firstLine="506"/>
        <w:jc w:val="both"/>
        <w:rPr>
          <w:sz w:val="28"/>
          <w:lang w:val="uk-UA"/>
        </w:rPr>
      </w:pPr>
      <w:r w:rsidRPr="00201332">
        <w:rPr>
          <w:sz w:val="28"/>
          <w:lang w:val="uk-UA"/>
        </w:rPr>
        <w:t xml:space="preserve">Розробка і реалізація такого проекту в Україні, дозволить активним амбітним лідерам знайти свою місію, працювати більш </w:t>
      </w:r>
      <w:proofErr w:type="spellStart"/>
      <w:r w:rsidRPr="00201332">
        <w:rPr>
          <w:sz w:val="28"/>
          <w:lang w:val="uk-UA"/>
        </w:rPr>
        <w:t>продуктивно</w:t>
      </w:r>
      <w:proofErr w:type="spellEnd"/>
      <w:r w:rsidRPr="00201332">
        <w:rPr>
          <w:sz w:val="28"/>
          <w:lang w:val="uk-UA"/>
        </w:rPr>
        <w:t xml:space="preserve">, не боятися творчих підходів, не боятися розширювати межі, розуміти, що знання не досконалі і їх потрібно постійно поглиблювати і оновлювати. </w:t>
      </w:r>
      <w:r w:rsidR="001619D8" w:rsidRPr="00442652">
        <w:rPr>
          <w:sz w:val="28"/>
          <w:lang w:val="uk-UA"/>
        </w:rPr>
        <w:t>Лідери</w:t>
      </w:r>
      <w:r w:rsidR="009522FA" w:rsidRPr="00442652">
        <w:rPr>
          <w:sz w:val="28"/>
          <w:lang w:val="uk-UA"/>
        </w:rPr>
        <w:t xml:space="preserve"> ГО, ОСББ, ЖБК та ОСН, взявши участь в заходах в рамках проекту, зможуть швидше реагувати на виклики і загрози сучасності. Усвідомлення учасниками проекту впливу лідерів ГО, ОСББ, ЖБК та ОСН на вирішення суспільних проблем дозволить їм краще зрозуміти власну відповідальність за майбутнє регіону, навчитися веденню діалогу, публічної дискусії, переговорам і взаєморозумінню, обмінюватися знаннями та успішними практиками, активніше залучати досвід експертів і інвестицій для вирішення реальних суспільно значущих справ, а також зміцнить організаційний потенціал залучених в проект лідерів ГО, ОСББ, ЖБК та ОСН України.</w:t>
      </w:r>
    </w:p>
    <w:p w:rsidR="009522FA" w:rsidRPr="00442652" w:rsidRDefault="009522FA" w:rsidP="008C5270">
      <w:pPr>
        <w:pStyle w:val="a3"/>
        <w:spacing w:before="0" w:beforeAutospacing="0" w:after="0" w:afterAutospacing="0"/>
        <w:ind w:left="-142" w:right="-284" w:firstLine="506"/>
        <w:jc w:val="both"/>
        <w:rPr>
          <w:sz w:val="28"/>
          <w:lang w:val="uk-UA"/>
        </w:rPr>
      </w:pPr>
      <w:r w:rsidRPr="00442652">
        <w:rPr>
          <w:sz w:val="28"/>
          <w:lang w:val="uk-UA"/>
        </w:rPr>
        <w:t>Проект спрямований на розвиток демократичних цінностей в суспільстві завдяки набутим навичкам критичного мислення, ефективної комунікації, аргументації і взаємодії.</w:t>
      </w:r>
    </w:p>
    <w:p w:rsidR="009522FA" w:rsidRPr="00442652" w:rsidRDefault="009522FA" w:rsidP="008C5270">
      <w:pPr>
        <w:pStyle w:val="a3"/>
        <w:spacing w:before="0" w:beforeAutospacing="0" w:after="0" w:afterAutospacing="0"/>
        <w:ind w:left="-142" w:right="-284" w:firstLine="506"/>
        <w:jc w:val="both"/>
        <w:rPr>
          <w:sz w:val="28"/>
          <w:lang w:val="uk-UA"/>
        </w:rPr>
      </w:pPr>
      <w:r w:rsidRPr="00442652">
        <w:rPr>
          <w:sz w:val="28"/>
          <w:lang w:val="uk-UA"/>
        </w:rPr>
        <w:t>Партнерами проекту</w:t>
      </w:r>
      <w:r w:rsidR="00FD021D">
        <w:rPr>
          <w:sz w:val="28"/>
          <w:lang w:val="uk-UA"/>
        </w:rPr>
        <w:t xml:space="preserve"> зможуть стати </w:t>
      </w:r>
      <w:r w:rsidRPr="00442652">
        <w:rPr>
          <w:sz w:val="28"/>
          <w:lang w:val="uk-UA"/>
        </w:rPr>
        <w:t xml:space="preserve">лідери ГО, ОСББ, ЖБК та ОСН які виявили бажання бути учасниками проекту, </w:t>
      </w:r>
      <w:r w:rsidRPr="00FD021D">
        <w:rPr>
          <w:sz w:val="28"/>
          <w:lang w:val="uk-UA"/>
        </w:rPr>
        <w:t>органи місцевого самоврядування.</w:t>
      </w:r>
    </w:p>
    <w:p w:rsidR="009522FA" w:rsidRPr="00442652" w:rsidRDefault="009522FA" w:rsidP="008C5270">
      <w:pPr>
        <w:pStyle w:val="a3"/>
        <w:spacing w:before="0" w:beforeAutospacing="0" w:after="0" w:afterAutospacing="0"/>
        <w:ind w:left="-142" w:right="-284" w:firstLine="506"/>
        <w:jc w:val="both"/>
        <w:rPr>
          <w:sz w:val="28"/>
          <w:lang w:val="uk-UA"/>
        </w:rPr>
      </w:pPr>
      <w:r w:rsidRPr="00442652">
        <w:rPr>
          <w:sz w:val="28"/>
          <w:lang w:val="uk-UA"/>
        </w:rPr>
        <w:t>Основна мета: посилення ролі лідерів місцевих громад шляхом оволодіння ними навичок ефективної комунікації, критичного мислення, переговорних практик, проектного менеджменту та створення платформи для комунікації з обміну досвідом, ефективної взаємодії на місцевому і регіональному рівні та просуванні реформи децентралізації, підвищення рівня суспільного розвитку, незалежності і подальшої взаємодії в громадянському суспільстві.</w:t>
      </w:r>
    </w:p>
    <w:p w:rsidR="009522FA" w:rsidRPr="00442652" w:rsidRDefault="00F67902" w:rsidP="008C5270">
      <w:pPr>
        <w:pStyle w:val="a3"/>
        <w:spacing w:before="0" w:beforeAutospacing="0" w:after="0" w:afterAutospacing="0"/>
        <w:ind w:left="-142" w:right="-284" w:firstLine="506"/>
        <w:jc w:val="both"/>
        <w:rPr>
          <w:sz w:val="28"/>
          <w:lang w:val="uk-UA"/>
        </w:rPr>
      </w:pPr>
      <w:r w:rsidRPr="00442652">
        <w:rPr>
          <w:sz w:val="28"/>
          <w:lang w:val="uk-UA"/>
        </w:rPr>
        <w:t>ЗАВДАННЯ</w:t>
      </w:r>
      <w:r w:rsidR="009522FA" w:rsidRPr="00442652">
        <w:rPr>
          <w:sz w:val="28"/>
          <w:lang w:val="uk-UA"/>
        </w:rPr>
        <w:t xml:space="preserve">-1: залучити до участі в проекті найбільш активних лідерів </w:t>
      </w:r>
      <w:r w:rsidRPr="00442652">
        <w:rPr>
          <w:sz w:val="28"/>
          <w:lang w:val="uk-UA"/>
        </w:rPr>
        <w:t>ГО, ОСББ, ЖБК та ОСН</w:t>
      </w:r>
      <w:r w:rsidR="009522FA" w:rsidRPr="00442652">
        <w:rPr>
          <w:sz w:val="28"/>
          <w:lang w:val="uk-UA"/>
        </w:rPr>
        <w:t>, які працюють в сферах, пов'язаних з просуванням проєвропейських реформ на регіональному та місцевому рівні;</w:t>
      </w:r>
    </w:p>
    <w:p w:rsidR="009522FA" w:rsidRPr="00442652" w:rsidRDefault="00F67902" w:rsidP="008C5270">
      <w:pPr>
        <w:pStyle w:val="a3"/>
        <w:spacing w:before="0" w:beforeAutospacing="0" w:after="0" w:afterAutospacing="0"/>
        <w:ind w:left="-142" w:right="-284" w:firstLine="506"/>
        <w:jc w:val="both"/>
        <w:rPr>
          <w:sz w:val="28"/>
          <w:lang w:val="uk-UA"/>
        </w:rPr>
      </w:pPr>
      <w:r w:rsidRPr="00442652">
        <w:rPr>
          <w:sz w:val="28"/>
          <w:lang w:val="uk-UA"/>
        </w:rPr>
        <w:t>ЗАВДАННЯ</w:t>
      </w:r>
      <w:r w:rsidR="009522FA" w:rsidRPr="00442652">
        <w:rPr>
          <w:sz w:val="28"/>
          <w:lang w:val="uk-UA"/>
        </w:rPr>
        <w:t xml:space="preserve">-2: сприяти розвитку демократичних цінностей в суспільстві шляхом навчання учасників проекту - лідерів </w:t>
      </w:r>
      <w:r w:rsidRPr="00442652">
        <w:rPr>
          <w:sz w:val="28"/>
          <w:lang w:val="uk-UA"/>
        </w:rPr>
        <w:t xml:space="preserve">ГО, ОСББ, ЖБК та ОСН </w:t>
      </w:r>
      <w:r w:rsidR="009522FA" w:rsidRPr="00442652">
        <w:rPr>
          <w:sz w:val="28"/>
          <w:lang w:val="uk-UA"/>
        </w:rPr>
        <w:t>навичкам критичного мислення, ефективної комунікації, аргументації і проектного менеджменту;</w:t>
      </w:r>
    </w:p>
    <w:p w:rsidR="009522FA" w:rsidRPr="00442652" w:rsidRDefault="00F67902" w:rsidP="008C5270">
      <w:pPr>
        <w:pStyle w:val="a3"/>
        <w:spacing w:before="0" w:beforeAutospacing="0" w:after="0" w:afterAutospacing="0"/>
        <w:ind w:left="-142" w:right="-284" w:firstLine="506"/>
        <w:jc w:val="both"/>
        <w:rPr>
          <w:sz w:val="28"/>
          <w:lang w:val="uk-UA"/>
        </w:rPr>
      </w:pPr>
      <w:r w:rsidRPr="00442652">
        <w:rPr>
          <w:sz w:val="28"/>
          <w:lang w:val="uk-UA"/>
        </w:rPr>
        <w:t>ЗАВДАННЯ</w:t>
      </w:r>
      <w:r w:rsidR="009522FA" w:rsidRPr="00442652">
        <w:rPr>
          <w:sz w:val="28"/>
          <w:lang w:val="uk-UA"/>
        </w:rPr>
        <w:t xml:space="preserve">-3: обмінятися досвідом в різних регіонах України в сфері необхідності оволодіння лідерами </w:t>
      </w:r>
      <w:r w:rsidRPr="00442652">
        <w:rPr>
          <w:sz w:val="28"/>
          <w:lang w:val="uk-UA"/>
        </w:rPr>
        <w:t xml:space="preserve">ГО, ОСББ, ЖБК та ОСН </w:t>
      </w:r>
      <w:r w:rsidR="009522FA" w:rsidRPr="00442652">
        <w:rPr>
          <w:sz w:val="28"/>
          <w:lang w:val="uk-UA"/>
        </w:rPr>
        <w:t>навичок ефективної комунікації, критичного мислення, переговорних практик, проектного менеджменту для якісного розвитку громади;</w:t>
      </w:r>
    </w:p>
    <w:p w:rsidR="009522FA" w:rsidRPr="00442652" w:rsidRDefault="00F67902" w:rsidP="008C5270">
      <w:pPr>
        <w:pStyle w:val="a3"/>
        <w:spacing w:before="0" w:beforeAutospacing="0" w:after="0" w:afterAutospacing="0"/>
        <w:ind w:left="-142" w:right="-284" w:firstLine="506"/>
        <w:jc w:val="both"/>
        <w:rPr>
          <w:sz w:val="28"/>
          <w:lang w:val="uk-UA"/>
        </w:rPr>
      </w:pPr>
      <w:r w:rsidRPr="00442652">
        <w:rPr>
          <w:sz w:val="28"/>
          <w:lang w:val="uk-UA"/>
        </w:rPr>
        <w:t>Л</w:t>
      </w:r>
      <w:r w:rsidR="009522FA" w:rsidRPr="00442652">
        <w:rPr>
          <w:sz w:val="28"/>
          <w:lang w:val="uk-UA"/>
        </w:rPr>
        <w:t>ідери ГО, ОСББ, ЖБК та ОСН зможуть:</w:t>
      </w:r>
    </w:p>
    <w:p w:rsidR="009522FA" w:rsidRPr="00442652" w:rsidRDefault="009522FA" w:rsidP="008C5270">
      <w:pPr>
        <w:pStyle w:val="a3"/>
        <w:spacing w:before="0" w:beforeAutospacing="0" w:after="0" w:afterAutospacing="0"/>
        <w:ind w:left="-142" w:right="-284" w:firstLine="506"/>
        <w:jc w:val="both"/>
        <w:rPr>
          <w:sz w:val="28"/>
          <w:lang w:val="uk-UA"/>
        </w:rPr>
      </w:pPr>
      <w:r w:rsidRPr="00442652">
        <w:rPr>
          <w:sz w:val="28"/>
          <w:lang w:val="uk-UA"/>
        </w:rPr>
        <w:t>- познайомитися зі стратегіями і тактиками ефективної комунікації, поліпшити навички переговорів; опанувати універсальн</w:t>
      </w:r>
      <w:r w:rsidR="00F67902" w:rsidRPr="00442652">
        <w:rPr>
          <w:sz w:val="28"/>
          <w:lang w:val="uk-UA"/>
        </w:rPr>
        <w:t>і</w:t>
      </w:r>
      <w:r w:rsidRPr="00442652">
        <w:rPr>
          <w:sz w:val="28"/>
          <w:lang w:val="uk-UA"/>
        </w:rPr>
        <w:t xml:space="preserve"> способ</w:t>
      </w:r>
      <w:r w:rsidR="00F67902" w:rsidRPr="00442652">
        <w:rPr>
          <w:sz w:val="28"/>
          <w:lang w:val="uk-UA"/>
        </w:rPr>
        <w:t>и</w:t>
      </w:r>
      <w:r w:rsidRPr="00442652">
        <w:rPr>
          <w:sz w:val="28"/>
          <w:lang w:val="uk-UA"/>
        </w:rPr>
        <w:t xml:space="preserve"> переконання, використовуючи методи критичного мислення;</w:t>
      </w:r>
    </w:p>
    <w:p w:rsidR="009522FA" w:rsidRPr="00442652" w:rsidRDefault="009522FA" w:rsidP="008C5270">
      <w:pPr>
        <w:pStyle w:val="a3"/>
        <w:spacing w:before="0" w:beforeAutospacing="0" w:after="0" w:afterAutospacing="0"/>
        <w:ind w:left="-142" w:right="-284" w:firstLine="506"/>
        <w:jc w:val="both"/>
        <w:rPr>
          <w:sz w:val="28"/>
          <w:lang w:val="uk-UA"/>
        </w:rPr>
      </w:pPr>
      <w:r w:rsidRPr="00442652">
        <w:rPr>
          <w:sz w:val="28"/>
          <w:lang w:val="uk-UA"/>
        </w:rPr>
        <w:t>- більш ефективно розробляти власні соціальні проекти, залучати фінансові та нефінансові ресурси для їх реалізації і використовувати їх у своїй діяльності для отримання результату;</w:t>
      </w:r>
    </w:p>
    <w:p w:rsidR="00201332" w:rsidRPr="00201332" w:rsidRDefault="009522FA" w:rsidP="008C5270">
      <w:pPr>
        <w:pStyle w:val="a3"/>
        <w:spacing w:before="0" w:beforeAutospacing="0" w:after="0" w:afterAutospacing="0"/>
        <w:ind w:left="-142" w:right="-284" w:firstLine="506"/>
        <w:jc w:val="both"/>
        <w:rPr>
          <w:sz w:val="28"/>
          <w:lang w:val="uk-UA"/>
        </w:rPr>
      </w:pPr>
      <w:r w:rsidRPr="00442652">
        <w:rPr>
          <w:sz w:val="28"/>
          <w:lang w:val="uk-UA"/>
        </w:rPr>
        <w:lastRenderedPageBreak/>
        <w:t xml:space="preserve">- навчитися сприймати складні переговори позитивно </w:t>
      </w:r>
      <w:r w:rsidR="00F67902" w:rsidRPr="00442652">
        <w:rPr>
          <w:sz w:val="28"/>
          <w:lang w:val="uk-UA"/>
        </w:rPr>
        <w:t xml:space="preserve">та </w:t>
      </w:r>
      <w:r w:rsidRPr="00442652">
        <w:rPr>
          <w:sz w:val="28"/>
          <w:lang w:val="uk-UA"/>
        </w:rPr>
        <w:t xml:space="preserve">застосовувати навички ефективної комунікації, критичного мислення та проектного менеджменту для прийняття </w:t>
      </w:r>
      <w:r w:rsidR="00F67902" w:rsidRPr="00442652">
        <w:rPr>
          <w:sz w:val="28"/>
          <w:lang w:val="uk-UA"/>
        </w:rPr>
        <w:t>рішень в інтересах суспільства.</w:t>
      </w:r>
    </w:p>
    <w:p w:rsidR="00612171" w:rsidRPr="008C5270" w:rsidRDefault="00201332" w:rsidP="008C5270">
      <w:pPr>
        <w:pStyle w:val="a3"/>
        <w:spacing w:after="0"/>
        <w:ind w:left="-142" w:right="-284" w:firstLine="567"/>
        <w:jc w:val="both"/>
        <w:rPr>
          <w:sz w:val="28"/>
          <w:highlight w:val="yellow"/>
          <w:lang w:val="uk-UA"/>
        </w:rPr>
      </w:pPr>
      <w:r w:rsidRPr="008C5270">
        <w:rPr>
          <w:sz w:val="28"/>
          <w:lang w:val="uk-UA"/>
        </w:rPr>
        <w:t xml:space="preserve">Такий шлях органічно призведе до реформ і змін, які будуть незабаром проявлятися на мікрорівні - на особистісному рівні, на рівні компаній, організацій громадянського суспільства, місцевої влади. А така система </w:t>
      </w:r>
      <w:proofErr w:type="spellStart"/>
      <w:r w:rsidRPr="008C5270">
        <w:rPr>
          <w:sz w:val="28"/>
          <w:lang w:val="uk-UA"/>
        </w:rPr>
        <w:t>мікроперемог</w:t>
      </w:r>
      <w:proofErr w:type="spellEnd"/>
      <w:r w:rsidRPr="008C5270">
        <w:rPr>
          <w:sz w:val="28"/>
          <w:lang w:val="uk-UA"/>
        </w:rPr>
        <w:t xml:space="preserve"> стане одним з основоположних принципів дизайн-мислення, що, врешті-решт, якісно змінить наше життя</w:t>
      </w:r>
      <w:r w:rsidR="00612171" w:rsidRPr="008C5270">
        <w:rPr>
          <w:sz w:val="28"/>
          <w:lang w:val="uk-UA"/>
        </w:rPr>
        <w:t xml:space="preserve">. </w:t>
      </w:r>
    </w:p>
    <w:p w:rsidR="00612171" w:rsidRPr="00612171" w:rsidRDefault="00612171" w:rsidP="00612171">
      <w:pPr>
        <w:pStyle w:val="a3"/>
        <w:spacing w:before="0" w:beforeAutospacing="0" w:after="0" w:afterAutospacing="0"/>
        <w:ind w:firstLine="506"/>
        <w:jc w:val="both"/>
        <w:rPr>
          <w:sz w:val="28"/>
        </w:rPr>
      </w:pPr>
    </w:p>
    <w:p w:rsidR="009522FA" w:rsidRPr="00442652" w:rsidRDefault="009522FA" w:rsidP="00442652">
      <w:pPr>
        <w:pStyle w:val="a3"/>
        <w:ind w:firstLine="506"/>
        <w:jc w:val="both"/>
        <w:rPr>
          <w:sz w:val="28"/>
          <w:lang w:val="uk-UA"/>
        </w:rPr>
      </w:pPr>
    </w:p>
    <w:p w:rsidR="009522FA" w:rsidRPr="00A121D3" w:rsidRDefault="009522FA" w:rsidP="009522FA">
      <w:pPr>
        <w:rPr>
          <w:rFonts w:ascii="Times New Roman" w:eastAsia="Times New Roman" w:hAnsi="Times New Roman" w:cs="Times New Roman"/>
          <w:sz w:val="24"/>
          <w:szCs w:val="24"/>
          <w:lang w:val="uk-UA" w:eastAsia="ru-RU"/>
        </w:rPr>
      </w:pPr>
    </w:p>
    <w:p w:rsidR="00821AFC" w:rsidRPr="00A121D3" w:rsidRDefault="00C23C31" w:rsidP="009522FA">
      <w:pPr>
        <w:rPr>
          <w:rFonts w:ascii="Times New Roman" w:eastAsia="Times New Roman" w:hAnsi="Times New Roman" w:cs="Times New Roman"/>
          <w:sz w:val="24"/>
          <w:szCs w:val="24"/>
          <w:lang w:val="uk-UA" w:eastAsia="ru-RU"/>
        </w:rPr>
      </w:pPr>
    </w:p>
    <w:sectPr w:rsidR="00821AFC" w:rsidRPr="00A121D3" w:rsidSect="008C527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7593"/>
    <w:multiLevelType w:val="hybridMultilevel"/>
    <w:tmpl w:val="A1688A6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7681084F"/>
    <w:multiLevelType w:val="hybridMultilevel"/>
    <w:tmpl w:val="C2FA933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A6"/>
    <w:rsid w:val="000148B3"/>
    <w:rsid w:val="001619D8"/>
    <w:rsid w:val="00201332"/>
    <w:rsid w:val="00442652"/>
    <w:rsid w:val="005C1664"/>
    <w:rsid w:val="005C4711"/>
    <w:rsid w:val="00602F0C"/>
    <w:rsid w:val="00612171"/>
    <w:rsid w:val="008C5270"/>
    <w:rsid w:val="009522FA"/>
    <w:rsid w:val="00A121D3"/>
    <w:rsid w:val="00A549E2"/>
    <w:rsid w:val="00B13B7F"/>
    <w:rsid w:val="00C23C31"/>
    <w:rsid w:val="00C43DDE"/>
    <w:rsid w:val="00ED27A6"/>
    <w:rsid w:val="00F67902"/>
    <w:rsid w:val="00FD021D"/>
    <w:rsid w:val="00FF3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0F4F"/>
  <w15:chartTrackingRefBased/>
  <w15:docId w15:val="{40EDA12C-5058-46E3-AD3F-F7C02B26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3B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59402">
      <w:bodyDiv w:val="1"/>
      <w:marLeft w:val="0"/>
      <w:marRight w:val="0"/>
      <w:marTop w:val="0"/>
      <w:marBottom w:val="0"/>
      <w:divBdr>
        <w:top w:val="none" w:sz="0" w:space="0" w:color="auto"/>
        <w:left w:val="none" w:sz="0" w:space="0" w:color="auto"/>
        <w:bottom w:val="none" w:sz="0" w:space="0" w:color="auto"/>
        <w:right w:val="none" w:sz="0" w:space="0" w:color="auto"/>
      </w:divBdr>
    </w:div>
    <w:div w:id="127667259">
      <w:bodyDiv w:val="1"/>
      <w:marLeft w:val="0"/>
      <w:marRight w:val="0"/>
      <w:marTop w:val="0"/>
      <w:marBottom w:val="0"/>
      <w:divBdr>
        <w:top w:val="none" w:sz="0" w:space="0" w:color="auto"/>
        <w:left w:val="none" w:sz="0" w:space="0" w:color="auto"/>
        <w:bottom w:val="none" w:sz="0" w:space="0" w:color="auto"/>
        <w:right w:val="none" w:sz="0" w:space="0" w:color="auto"/>
      </w:divBdr>
    </w:div>
    <w:div w:id="2103989484">
      <w:bodyDiv w:val="1"/>
      <w:marLeft w:val="0"/>
      <w:marRight w:val="0"/>
      <w:marTop w:val="0"/>
      <w:marBottom w:val="0"/>
      <w:divBdr>
        <w:top w:val="none" w:sz="0" w:space="0" w:color="auto"/>
        <w:left w:val="none" w:sz="0" w:space="0" w:color="auto"/>
        <w:bottom w:val="none" w:sz="0" w:space="0" w:color="auto"/>
        <w:right w:val="none" w:sz="0" w:space="0" w:color="auto"/>
      </w:divBdr>
      <w:divsChild>
        <w:div w:id="256249911">
          <w:marLeft w:val="0"/>
          <w:marRight w:val="375"/>
          <w:marTop w:val="0"/>
          <w:marBottom w:val="0"/>
          <w:divBdr>
            <w:top w:val="none" w:sz="0" w:space="0" w:color="auto"/>
            <w:left w:val="none" w:sz="0" w:space="0" w:color="auto"/>
            <w:bottom w:val="none" w:sz="0" w:space="0" w:color="auto"/>
            <w:right w:val="none" w:sz="0" w:space="0" w:color="auto"/>
          </w:divBdr>
          <w:divsChild>
            <w:div w:id="435911066">
              <w:marLeft w:val="0"/>
              <w:marRight w:val="0"/>
              <w:marTop w:val="0"/>
              <w:marBottom w:val="0"/>
              <w:divBdr>
                <w:top w:val="none" w:sz="0" w:space="0" w:color="auto"/>
                <w:left w:val="none" w:sz="0" w:space="0" w:color="auto"/>
                <w:bottom w:val="none" w:sz="0" w:space="0" w:color="auto"/>
                <w:right w:val="none" w:sz="0" w:space="0" w:color="auto"/>
              </w:divBdr>
              <w:divsChild>
                <w:div w:id="1490517775">
                  <w:marLeft w:val="0"/>
                  <w:marRight w:val="0"/>
                  <w:marTop w:val="0"/>
                  <w:marBottom w:val="0"/>
                  <w:divBdr>
                    <w:top w:val="none" w:sz="0" w:space="0" w:color="auto"/>
                    <w:left w:val="none" w:sz="0" w:space="0" w:color="auto"/>
                    <w:bottom w:val="none" w:sz="0" w:space="0" w:color="auto"/>
                    <w:right w:val="none" w:sz="0" w:space="0" w:color="auto"/>
                  </w:divBdr>
                </w:div>
              </w:divsChild>
            </w:div>
            <w:div w:id="1494296236">
              <w:marLeft w:val="0"/>
              <w:marRight w:val="0"/>
              <w:marTop w:val="0"/>
              <w:marBottom w:val="150"/>
              <w:divBdr>
                <w:top w:val="none" w:sz="0" w:space="0" w:color="auto"/>
                <w:left w:val="none" w:sz="0" w:space="0" w:color="auto"/>
                <w:bottom w:val="none" w:sz="0" w:space="0" w:color="auto"/>
                <w:right w:val="none" w:sz="0" w:space="0" w:color="auto"/>
              </w:divBdr>
              <w:divsChild>
                <w:div w:id="1641569902">
                  <w:marLeft w:val="0"/>
                  <w:marRight w:val="0"/>
                  <w:marTop w:val="0"/>
                  <w:marBottom w:val="0"/>
                  <w:divBdr>
                    <w:top w:val="none" w:sz="0" w:space="0" w:color="auto"/>
                    <w:left w:val="none" w:sz="0" w:space="0" w:color="auto"/>
                    <w:bottom w:val="none" w:sz="0" w:space="0" w:color="auto"/>
                    <w:right w:val="none" w:sz="0" w:space="0" w:color="auto"/>
                  </w:divBdr>
                  <w:divsChild>
                    <w:div w:id="10126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99991">
              <w:marLeft w:val="0"/>
              <w:marRight w:val="0"/>
              <w:marTop w:val="0"/>
              <w:marBottom w:val="0"/>
              <w:divBdr>
                <w:top w:val="single" w:sz="6" w:space="11" w:color="BBBBBB"/>
                <w:left w:val="none" w:sz="0" w:space="0" w:color="auto"/>
                <w:bottom w:val="single" w:sz="6" w:space="13" w:color="BBBBBB"/>
                <w:right w:val="none" w:sz="0" w:space="0" w:color="auto"/>
              </w:divBdr>
              <w:divsChild>
                <w:div w:id="1504079910">
                  <w:marLeft w:val="0"/>
                  <w:marRight w:val="225"/>
                  <w:marTop w:val="0"/>
                  <w:marBottom w:val="0"/>
                  <w:divBdr>
                    <w:top w:val="none" w:sz="0" w:space="0" w:color="auto"/>
                    <w:left w:val="none" w:sz="0" w:space="0" w:color="auto"/>
                    <w:bottom w:val="none" w:sz="0" w:space="0" w:color="auto"/>
                    <w:right w:val="none" w:sz="0" w:space="0" w:color="auto"/>
                  </w:divBdr>
                  <w:divsChild>
                    <w:div w:id="891623764">
                      <w:marLeft w:val="0"/>
                      <w:marRight w:val="0"/>
                      <w:marTop w:val="0"/>
                      <w:marBottom w:val="0"/>
                      <w:divBdr>
                        <w:top w:val="none" w:sz="0" w:space="0" w:color="auto"/>
                        <w:left w:val="none" w:sz="0" w:space="0" w:color="auto"/>
                        <w:bottom w:val="none" w:sz="0" w:space="0" w:color="auto"/>
                        <w:right w:val="none" w:sz="0" w:space="0" w:color="auto"/>
                      </w:divBdr>
                      <w:divsChild>
                        <w:div w:id="462773916">
                          <w:marLeft w:val="0"/>
                          <w:marRight w:val="0"/>
                          <w:marTop w:val="0"/>
                          <w:marBottom w:val="0"/>
                          <w:divBdr>
                            <w:top w:val="none" w:sz="0" w:space="0" w:color="auto"/>
                            <w:left w:val="none" w:sz="0" w:space="0" w:color="auto"/>
                            <w:bottom w:val="none" w:sz="0" w:space="0" w:color="auto"/>
                            <w:right w:val="none" w:sz="0" w:space="0" w:color="auto"/>
                          </w:divBdr>
                        </w:div>
                        <w:div w:id="670568824">
                          <w:marLeft w:val="225"/>
                          <w:marRight w:val="0"/>
                          <w:marTop w:val="0"/>
                          <w:marBottom w:val="0"/>
                          <w:divBdr>
                            <w:top w:val="none" w:sz="0" w:space="0" w:color="auto"/>
                            <w:left w:val="none" w:sz="0" w:space="0" w:color="auto"/>
                            <w:bottom w:val="none" w:sz="0" w:space="0" w:color="auto"/>
                            <w:right w:val="none" w:sz="0" w:space="0" w:color="auto"/>
                          </w:divBdr>
                        </w:div>
                      </w:divsChild>
                    </w:div>
                    <w:div w:id="253781442">
                      <w:marLeft w:val="0"/>
                      <w:marRight w:val="0"/>
                      <w:marTop w:val="0"/>
                      <w:marBottom w:val="0"/>
                      <w:divBdr>
                        <w:top w:val="none" w:sz="0" w:space="0" w:color="auto"/>
                        <w:left w:val="none" w:sz="0" w:space="0" w:color="auto"/>
                        <w:bottom w:val="none" w:sz="0" w:space="0" w:color="auto"/>
                        <w:right w:val="none" w:sz="0" w:space="0" w:color="auto"/>
                      </w:divBdr>
                      <w:divsChild>
                        <w:div w:id="791555159">
                          <w:marLeft w:val="0"/>
                          <w:marRight w:val="0"/>
                          <w:marTop w:val="0"/>
                          <w:marBottom w:val="0"/>
                          <w:divBdr>
                            <w:top w:val="none" w:sz="0" w:space="0" w:color="auto"/>
                            <w:left w:val="none" w:sz="0" w:space="0" w:color="auto"/>
                            <w:bottom w:val="none" w:sz="0" w:space="0" w:color="auto"/>
                            <w:right w:val="none" w:sz="0" w:space="0" w:color="auto"/>
                          </w:divBdr>
                        </w:div>
                        <w:div w:id="46485935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36464151">
                  <w:marLeft w:val="0"/>
                  <w:marRight w:val="0"/>
                  <w:marTop w:val="0"/>
                  <w:marBottom w:val="0"/>
                  <w:divBdr>
                    <w:top w:val="none" w:sz="0" w:space="0" w:color="auto"/>
                    <w:left w:val="none" w:sz="0" w:space="0" w:color="auto"/>
                    <w:bottom w:val="none" w:sz="0" w:space="0" w:color="auto"/>
                    <w:right w:val="none" w:sz="0" w:space="0" w:color="auto"/>
                  </w:divBdr>
                  <w:divsChild>
                    <w:div w:id="487861328">
                      <w:marLeft w:val="0"/>
                      <w:marRight w:val="0"/>
                      <w:marTop w:val="0"/>
                      <w:marBottom w:val="0"/>
                      <w:divBdr>
                        <w:top w:val="none" w:sz="0" w:space="0" w:color="auto"/>
                        <w:left w:val="none" w:sz="0" w:space="0" w:color="auto"/>
                        <w:bottom w:val="none" w:sz="0" w:space="0" w:color="auto"/>
                        <w:right w:val="none" w:sz="0" w:space="0" w:color="auto"/>
                      </w:divBdr>
                      <w:divsChild>
                        <w:div w:id="2143308549">
                          <w:marLeft w:val="0"/>
                          <w:marRight w:val="0"/>
                          <w:marTop w:val="0"/>
                          <w:marBottom w:val="0"/>
                          <w:divBdr>
                            <w:top w:val="none" w:sz="0" w:space="0" w:color="auto"/>
                            <w:left w:val="none" w:sz="0" w:space="0" w:color="auto"/>
                            <w:bottom w:val="none" w:sz="0" w:space="0" w:color="auto"/>
                            <w:right w:val="none" w:sz="0" w:space="0" w:color="auto"/>
                          </w:divBdr>
                        </w:div>
                        <w:div w:id="1612589203">
                          <w:marLeft w:val="225"/>
                          <w:marRight w:val="0"/>
                          <w:marTop w:val="0"/>
                          <w:marBottom w:val="0"/>
                          <w:divBdr>
                            <w:top w:val="none" w:sz="0" w:space="0" w:color="auto"/>
                            <w:left w:val="none" w:sz="0" w:space="0" w:color="auto"/>
                            <w:bottom w:val="none" w:sz="0" w:space="0" w:color="auto"/>
                            <w:right w:val="none" w:sz="0" w:space="0" w:color="auto"/>
                          </w:divBdr>
                        </w:div>
                      </w:divsChild>
                    </w:div>
                    <w:div w:id="167713361">
                      <w:marLeft w:val="0"/>
                      <w:marRight w:val="0"/>
                      <w:marTop w:val="0"/>
                      <w:marBottom w:val="0"/>
                      <w:divBdr>
                        <w:top w:val="none" w:sz="0" w:space="0" w:color="auto"/>
                        <w:left w:val="none" w:sz="0" w:space="0" w:color="auto"/>
                        <w:bottom w:val="none" w:sz="0" w:space="0" w:color="auto"/>
                        <w:right w:val="none" w:sz="0" w:space="0" w:color="auto"/>
                      </w:divBdr>
                      <w:divsChild>
                        <w:div w:id="428236224">
                          <w:marLeft w:val="0"/>
                          <w:marRight w:val="0"/>
                          <w:marTop w:val="0"/>
                          <w:marBottom w:val="0"/>
                          <w:divBdr>
                            <w:top w:val="none" w:sz="0" w:space="0" w:color="auto"/>
                            <w:left w:val="none" w:sz="0" w:space="0" w:color="auto"/>
                            <w:bottom w:val="none" w:sz="0" w:space="0" w:color="auto"/>
                            <w:right w:val="none" w:sz="0" w:space="0" w:color="auto"/>
                          </w:divBdr>
                        </w:div>
                        <w:div w:id="2428363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71215">
              <w:marLeft w:val="0"/>
              <w:marRight w:val="0"/>
              <w:marTop w:val="0"/>
              <w:marBottom w:val="450"/>
              <w:divBdr>
                <w:top w:val="none" w:sz="0" w:space="0" w:color="auto"/>
                <w:left w:val="none" w:sz="0" w:space="0" w:color="auto"/>
                <w:bottom w:val="none" w:sz="0" w:space="0" w:color="auto"/>
                <w:right w:val="none" w:sz="0" w:space="0" w:color="auto"/>
              </w:divBdr>
              <w:divsChild>
                <w:div w:id="160199230">
                  <w:marLeft w:val="0"/>
                  <w:marRight w:val="0"/>
                  <w:marTop w:val="0"/>
                  <w:marBottom w:val="0"/>
                  <w:divBdr>
                    <w:top w:val="none" w:sz="0" w:space="0" w:color="auto"/>
                    <w:left w:val="none" w:sz="0" w:space="0" w:color="auto"/>
                    <w:bottom w:val="none" w:sz="0" w:space="0" w:color="auto"/>
                    <w:right w:val="none" w:sz="0" w:space="0" w:color="auto"/>
                  </w:divBdr>
                  <w:divsChild>
                    <w:div w:id="861437346">
                      <w:marLeft w:val="0"/>
                      <w:marRight w:val="0"/>
                      <w:marTop w:val="0"/>
                      <w:marBottom w:val="150"/>
                      <w:divBdr>
                        <w:top w:val="none" w:sz="0" w:space="0" w:color="auto"/>
                        <w:left w:val="none" w:sz="0" w:space="0" w:color="auto"/>
                        <w:bottom w:val="none" w:sz="0" w:space="0" w:color="auto"/>
                        <w:right w:val="none" w:sz="0" w:space="0" w:color="auto"/>
                      </w:divBdr>
                    </w:div>
                    <w:div w:id="4609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935</Words>
  <Characters>5333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ПРАВИТЕЛЬ</dc:creator>
  <cp:keywords/>
  <dc:description/>
  <cp:lastModifiedBy>ПРАВИТЕЛЬ</cp:lastModifiedBy>
  <cp:revision>6</cp:revision>
  <dcterms:created xsi:type="dcterms:W3CDTF">2018-04-16T12:43:00Z</dcterms:created>
  <dcterms:modified xsi:type="dcterms:W3CDTF">2018-04-30T10:38:00Z</dcterms:modified>
</cp:coreProperties>
</file>