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F1" w:rsidRDefault="00827F3B" w:rsidP="00827F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Проект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Бошки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СТОП»</w:t>
      </w:r>
    </w:p>
    <w:p w:rsidR="00827F3B" w:rsidRDefault="00827F3B" w:rsidP="00827F3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7F3B" w:rsidRDefault="00827F3B" w:rsidP="00827F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F3B">
        <w:rPr>
          <w:rFonts w:ascii="Times New Roman" w:hAnsi="Times New Roman" w:cs="Times New Roman"/>
          <w:b/>
          <w:sz w:val="24"/>
          <w:szCs w:val="24"/>
          <w:lang w:val="uk-UA"/>
        </w:rPr>
        <w:t>Мета проекту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створити модель та механізм взаємодії влади, громадськості, правоохоронних органів, органів освіти та засобів масової інформації для ефективної протидії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наркоторгівлі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наркорекламі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наркозалежності.</w:t>
      </w:r>
    </w:p>
    <w:p w:rsidR="00827F3B" w:rsidRDefault="00827F3B" w:rsidP="00827F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7F3B" w:rsidRPr="00827F3B" w:rsidRDefault="00827F3B" w:rsidP="00827F3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7F3B">
        <w:rPr>
          <w:rFonts w:ascii="Times New Roman" w:hAnsi="Times New Roman" w:cs="Times New Roman"/>
          <w:b/>
          <w:sz w:val="24"/>
          <w:szCs w:val="24"/>
          <w:lang w:val="uk-UA"/>
        </w:rPr>
        <w:t>Завдання:</w:t>
      </w:r>
    </w:p>
    <w:p w:rsidR="00827F3B" w:rsidRDefault="00827F3B" w:rsidP="00827F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Визначити та висвітлити проблему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наркоторгівлі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наркореклами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наркозалежності</w:t>
      </w:r>
      <w:r w:rsidR="0041498C">
        <w:rPr>
          <w:rFonts w:ascii="Times New Roman" w:hAnsi="Times New Roman" w:cs="Times New Roman"/>
          <w:sz w:val="24"/>
          <w:szCs w:val="24"/>
          <w:lang w:val="uk-UA"/>
        </w:rPr>
        <w:t xml:space="preserve"> на прикладі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98C">
        <w:rPr>
          <w:rFonts w:ascii="Times New Roman" w:hAnsi="Times New Roman" w:cs="Times New Roman"/>
          <w:sz w:val="24"/>
          <w:szCs w:val="24"/>
          <w:lang w:val="uk-UA"/>
        </w:rPr>
        <w:t>Запорізької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області.</w:t>
      </w:r>
    </w:p>
    <w:p w:rsidR="00827F3B" w:rsidRDefault="00827F3B" w:rsidP="00827F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Об’єднати навколо проблеми громадські організації, правоохоронні органи, </w:t>
      </w:r>
      <w:r w:rsidR="0041498C">
        <w:rPr>
          <w:rFonts w:ascii="Times New Roman" w:hAnsi="Times New Roman" w:cs="Times New Roman"/>
          <w:sz w:val="24"/>
          <w:szCs w:val="24"/>
          <w:lang w:val="uk-UA"/>
        </w:rPr>
        <w:t xml:space="preserve">органи державної влади та місцевого самоврядування, органи освіти, релігійні організації, </w:t>
      </w:r>
      <w:proofErr w:type="spellStart"/>
      <w:r w:rsidR="0041498C">
        <w:rPr>
          <w:rFonts w:ascii="Times New Roman" w:hAnsi="Times New Roman" w:cs="Times New Roman"/>
          <w:sz w:val="24"/>
          <w:szCs w:val="24"/>
          <w:lang w:val="uk-UA"/>
        </w:rPr>
        <w:t>наркодиспансери</w:t>
      </w:r>
      <w:proofErr w:type="spellEnd"/>
      <w:r w:rsidR="0041498C">
        <w:rPr>
          <w:rFonts w:ascii="Times New Roman" w:hAnsi="Times New Roman" w:cs="Times New Roman"/>
          <w:sz w:val="24"/>
          <w:szCs w:val="24"/>
          <w:lang w:val="uk-UA"/>
        </w:rPr>
        <w:t xml:space="preserve"> та реабілітаційні центри Запорізької області та створити Координаційну раду з питань протидії </w:t>
      </w:r>
      <w:proofErr w:type="spellStart"/>
      <w:r w:rsidR="0041498C">
        <w:rPr>
          <w:rFonts w:ascii="Times New Roman" w:hAnsi="Times New Roman" w:cs="Times New Roman"/>
          <w:sz w:val="24"/>
          <w:szCs w:val="24"/>
          <w:lang w:val="uk-UA"/>
        </w:rPr>
        <w:t>наркоторгівлі</w:t>
      </w:r>
      <w:proofErr w:type="spellEnd"/>
      <w:r w:rsidR="004149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1498C">
        <w:rPr>
          <w:rFonts w:ascii="Times New Roman" w:hAnsi="Times New Roman" w:cs="Times New Roman"/>
          <w:sz w:val="24"/>
          <w:szCs w:val="24"/>
          <w:lang w:val="uk-UA"/>
        </w:rPr>
        <w:t>наркореклами</w:t>
      </w:r>
      <w:proofErr w:type="spellEnd"/>
      <w:r w:rsidR="0041498C">
        <w:rPr>
          <w:rFonts w:ascii="Times New Roman" w:hAnsi="Times New Roman" w:cs="Times New Roman"/>
          <w:sz w:val="24"/>
          <w:szCs w:val="24"/>
          <w:lang w:val="uk-UA"/>
        </w:rPr>
        <w:t xml:space="preserve"> та наркозалежності в Запорізькій області. </w:t>
      </w:r>
    </w:p>
    <w:p w:rsidR="0041498C" w:rsidRDefault="0041498C" w:rsidP="00827F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Спільно створити комплексний план дій направлений на протидію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наркоторгівлі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наркорекламі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наркозалежності в Запорізькій області.</w:t>
      </w:r>
    </w:p>
    <w:p w:rsidR="0041498C" w:rsidRPr="0041498C" w:rsidRDefault="0041498C" w:rsidP="004149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41498C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Плану дій направленого на протидію </w:t>
      </w:r>
      <w:proofErr w:type="spellStart"/>
      <w:r w:rsidRPr="0041498C">
        <w:rPr>
          <w:rFonts w:ascii="Times New Roman" w:hAnsi="Times New Roman" w:cs="Times New Roman"/>
          <w:sz w:val="24"/>
          <w:szCs w:val="24"/>
          <w:lang w:val="uk-UA"/>
        </w:rPr>
        <w:t>наркоторгівлі</w:t>
      </w:r>
      <w:proofErr w:type="spellEnd"/>
      <w:r w:rsidRPr="004149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1498C">
        <w:rPr>
          <w:rFonts w:ascii="Times New Roman" w:hAnsi="Times New Roman" w:cs="Times New Roman"/>
          <w:sz w:val="24"/>
          <w:szCs w:val="24"/>
          <w:lang w:val="uk-UA"/>
        </w:rPr>
        <w:t>наркорекламі</w:t>
      </w:r>
      <w:proofErr w:type="spellEnd"/>
      <w:r w:rsidRPr="0041498C">
        <w:rPr>
          <w:rFonts w:ascii="Times New Roman" w:hAnsi="Times New Roman" w:cs="Times New Roman"/>
          <w:sz w:val="24"/>
          <w:szCs w:val="24"/>
          <w:lang w:val="uk-UA"/>
        </w:rPr>
        <w:t xml:space="preserve"> та наркозалежності в Запорізькій області.</w:t>
      </w:r>
    </w:p>
    <w:p w:rsidR="0041498C" w:rsidRDefault="0041498C" w:rsidP="004149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Поширення успішного досвіду </w:t>
      </w:r>
      <w:r w:rsidRPr="0041498C">
        <w:rPr>
          <w:rFonts w:ascii="Times New Roman" w:hAnsi="Times New Roman" w:cs="Times New Roman"/>
          <w:sz w:val="24"/>
          <w:szCs w:val="24"/>
          <w:lang w:val="uk-UA"/>
        </w:rPr>
        <w:t xml:space="preserve">протидії </w:t>
      </w:r>
      <w:proofErr w:type="spellStart"/>
      <w:r w:rsidRPr="0041498C">
        <w:rPr>
          <w:rFonts w:ascii="Times New Roman" w:hAnsi="Times New Roman" w:cs="Times New Roman"/>
          <w:sz w:val="24"/>
          <w:szCs w:val="24"/>
          <w:lang w:val="uk-UA"/>
        </w:rPr>
        <w:t>наркоторгівлі</w:t>
      </w:r>
      <w:proofErr w:type="spellEnd"/>
      <w:r w:rsidRPr="004149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1498C">
        <w:rPr>
          <w:rFonts w:ascii="Times New Roman" w:hAnsi="Times New Roman" w:cs="Times New Roman"/>
          <w:sz w:val="24"/>
          <w:szCs w:val="24"/>
          <w:lang w:val="uk-UA"/>
        </w:rPr>
        <w:t>наркорекламі</w:t>
      </w:r>
      <w:proofErr w:type="spellEnd"/>
      <w:r w:rsidRPr="0041498C">
        <w:rPr>
          <w:rFonts w:ascii="Times New Roman" w:hAnsi="Times New Roman" w:cs="Times New Roman"/>
          <w:sz w:val="24"/>
          <w:szCs w:val="24"/>
          <w:lang w:val="uk-UA"/>
        </w:rPr>
        <w:t xml:space="preserve"> та наркозалежності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всієї України.</w:t>
      </w:r>
    </w:p>
    <w:p w:rsidR="0041498C" w:rsidRDefault="0041498C" w:rsidP="004149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498C" w:rsidRDefault="0041498C" w:rsidP="0041498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 реалізації Проекту: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4253"/>
        <w:gridCol w:w="2126"/>
        <w:gridCol w:w="4111"/>
      </w:tblGrid>
      <w:tr w:rsidR="004A56C6" w:rsidTr="00674942">
        <w:tc>
          <w:tcPr>
            <w:tcW w:w="4253" w:type="dxa"/>
          </w:tcPr>
          <w:p w:rsidR="004A56C6" w:rsidRDefault="004A56C6" w:rsidP="004A5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126" w:type="dxa"/>
          </w:tcPr>
          <w:p w:rsidR="004A56C6" w:rsidRDefault="004A56C6" w:rsidP="004A5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реалізації</w:t>
            </w:r>
          </w:p>
        </w:tc>
        <w:tc>
          <w:tcPr>
            <w:tcW w:w="4111" w:type="dxa"/>
          </w:tcPr>
          <w:p w:rsidR="004A56C6" w:rsidRDefault="004A56C6" w:rsidP="004A5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4A56C6" w:rsidTr="00674942">
        <w:tc>
          <w:tcPr>
            <w:tcW w:w="4253" w:type="dxa"/>
          </w:tcPr>
          <w:p w:rsidR="004A56C6" w:rsidRPr="004A56C6" w:rsidRDefault="004A56C6" w:rsidP="004A56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Зібрати інформацію щодо проблеми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наркоторгівлі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наркореклами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наркозалежності в Запорізькій області та висвітлити у ЗМІ</w:t>
            </w:r>
          </w:p>
        </w:tc>
        <w:tc>
          <w:tcPr>
            <w:tcW w:w="2126" w:type="dxa"/>
          </w:tcPr>
          <w:p w:rsidR="004A56C6" w:rsidRDefault="004A56C6" w:rsidP="004A5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A56C6" w:rsidRPr="004A56C6" w:rsidRDefault="004A56C6" w:rsidP="004A5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674942" w:rsidRPr="004A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4111" w:type="dxa"/>
          </w:tcPr>
          <w:p w:rsidR="004A56C6" w:rsidRPr="004A56C6" w:rsidRDefault="004A56C6" w:rsidP="00674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Привернення уваги громади,</w:t>
            </w:r>
            <w:r w:rsid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громадських організацій,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правоохоронних органів, органів</w:t>
            </w:r>
            <w:r w:rsidR="00674942"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влади та </w:t>
            </w:r>
            <w:r w:rsid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місцевого самоврядування, органів освіти, релігійних організацій, </w:t>
            </w:r>
            <w:proofErr w:type="spellStart"/>
            <w:r w:rsid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наркодиспансерів</w:t>
            </w:r>
            <w:proofErr w:type="spellEnd"/>
            <w:r w:rsid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реабілітаційних центрів</w:t>
            </w:r>
            <w:r w:rsidR="00674942"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Запорізької області</w:t>
            </w:r>
          </w:p>
        </w:tc>
      </w:tr>
      <w:tr w:rsidR="00674942" w:rsidTr="00674942">
        <w:tc>
          <w:tcPr>
            <w:tcW w:w="4253" w:type="dxa"/>
          </w:tcPr>
          <w:p w:rsidR="00674942" w:rsidRDefault="00674942" w:rsidP="004A56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круглий стіл за участю </w:t>
            </w:r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громадських організацій,   правоохоронних органів, органів державної влади та місцевого самоврядування, органів освіти, релігійних організацій, </w:t>
            </w:r>
            <w:proofErr w:type="spellStart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наркодиспансерів</w:t>
            </w:r>
            <w:proofErr w:type="spellEnd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реабілітаційних центрів Запорізької області</w:t>
            </w:r>
          </w:p>
        </w:tc>
        <w:tc>
          <w:tcPr>
            <w:tcW w:w="2126" w:type="dxa"/>
          </w:tcPr>
          <w:p w:rsidR="00674942" w:rsidRDefault="00674942" w:rsidP="004A5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74942" w:rsidRPr="00674942" w:rsidRDefault="00674942" w:rsidP="004A5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тижні</w:t>
            </w:r>
          </w:p>
        </w:tc>
        <w:tc>
          <w:tcPr>
            <w:tcW w:w="4111" w:type="dxa"/>
          </w:tcPr>
          <w:p w:rsidR="00674942" w:rsidRDefault="00674942" w:rsidP="00674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Об’єднання навколо проблеми </w:t>
            </w:r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громадських організацій,   правоохоронних органів, органів державної влади та місцевого самоврядування, органів освіти, релігійних організацій, </w:t>
            </w:r>
            <w:proofErr w:type="spellStart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наркодиспансерів</w:t>
            </w:r>
            <w:proofErr w:type="spellEnd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реабілітаційних центрів Запорізької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створення Координаційної ради</w:t>
            </w:r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протидії </w:t>
            </w:r>
            <w:proofErr w:type="spellStart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наркоторгівлі</w:t>
            </w:r>
            <w:proofErr w:type="spellEnd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наркореклами</w:t>
            </w:r>
            <w:proofErr w:type="spellEnd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наркозалежності в Запорізькій області</w:t>
            </w:r>
          </w:p>
        </w:tc>
      </w:tr>
      <w:tr w:rsidR="00674942" w:rsidTr="00674942">
        <w:tc>
          <w:tcPr>
            <w:tcW w:w="4253" w:type="dxa"/>
          </w:tcPr>
          <w:p w:rsidR="00674942" w:rsidRDefault="00674942" w:rsidP="004A56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Напрацювати комплексний план дій за участю </w:t>
            </w:r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громадських організацій,   правоохоронних органів, органів </w:t>
            </w:r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державної влади та місцевого самоврядування, органів освіти, релігійних організацій, </w:t>
            </w:r>
            <w:proofErr w:type="spellStart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наркодиспансерів</w:t>
            </w:r>
            <w:proofErr w:type="spellEnd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реабілітаційних центрів Запорізької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направлений на протидію </w:t>
            </w:r>
            <w:proofErr w:type="spellStart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наркоторгівлі</w:t>
            </w:r>
            <w:proofErr w:type="spellEnd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наркореклами</w:t>
            </w:r>
            <w:proofErr w:type="spellEnd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наркозалежності в Запорізькій області</w:t>
            </w:r>
          </w:p>
        </w:tc>
        <w:tc>
          <w:tcPr>
            <w:tcW w:w="2126" w:type="dxa"/>
          </w:tcPr>
          <w:p w:rsidR="00674942" w:rsidRDefault="00674942" w:rsidP="004A5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74942" w:rsidRDefault="00674942" w:rsidP="004A5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74942" w:rsidRPr="00674942" w:rsidRDefault="00674942" w:rsidP="004A5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тижні</w:t>
            </w:r>
          </w:p>
        </w:tc>
        <w:tc>
          <w:tcPr>
            <w:tcW w:w="4111" w:type="dxa"/>
          </w:tcPr>
          <w:p w:rsidR="00674942" w:rsidRDefault="00674942" w:rsidP="00674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дій, який буде містити комплексний підхід до вирішення проблем </w:t>
            </w:r>
            <w:proofErr w:type="spellStart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наркоторгівлі</w:t>
            </w:r>
            <w:proofErr w:type="spellEnd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наркореклами</w:t>
            </w:r>
            <w:proofErr w:type="spellEnd"/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74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наркозалежності в Запорізькій області</w:t>
            </w:r>
          </w:p>
        </w:tc>
      </w:tr>
      <w:tr w:rsidR="00674942" w:rsidTr="00674942">
        <w:tc>
          <w:tcPr>
            <w:tcW w:w="4253" w:type="dxa"/>
          </w:tcPr>
          <w:p w:rsidR="00674942" w:rsidRDefault="00674942" w:rsidP="004A56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</w:t>
            </w:r>
            <w:r w:rsidR="0088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лізація комплексного плану дій щодо вирішення проблеми </w:t>
            </w:r>
            <w:proofErr w:type="spellStart"/>
            <w:r w:rsidR="00884D62" w:rsidRPr="0088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наркоторгівлі</w:t>
            </w:r>
            <w:proofErr w:type="spellEnd"/>
            <w:r w:rsidR="00884D62" w:rsidRPr="0088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84D62" w:rsidRPr="0088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наркореклами</w:t>
            </w:r>
            <w:proofErr w:type="spellEnd"/>
            <w:r w:rsidR="00884D62" w:rsidRPr="0088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наркозалежності в Запорізькій області</w:t>
            </w:r>
          </w:p>
        </w:tc>
        <w:tc>
          <w:tcPr>
            <w:tcW w:w="2126" w:type="dxa"/>
          </w:tcPr>
          <w:p w:rsidR="00674942" w:rsidRDefault="00674942" w:rsidP="004A5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84D62" w:rsidRPr="00884D62" w:rsidRDefault="00884D62" w:rsidP="004A5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8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111" w:type="dxa"/>
          </w:tcPr>
          <w:p w:rsidR="00674942" w:rsidRDefault="00884D62" w:rsidP="00674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Зменшення випадків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наркоторгівлі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неркореклами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області.</w:t>
            </w:r>
          </w:p>
          <w:p w:rsidR="00884D62" w:rsidRDefault="00884D62" w:rsidP="00674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ефективності правоохоронних органів у боротьбі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наркоторгівлею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наркорекламою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Запорізькій області.</w:t>
            </w:r>
          </w:p>
          <w:p w:rsidR="00884D62" w:rsidRDefault="00884D62" w:rsidP="00674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ефективних програм у навчальні заклади з метою зменшення ризиків наркозалежності серед молоді Запорізької області.</w:t>
            </w:r>
          </w:p>
        </w:tc>
      </w:tr>
      <w:tr w:rsidR="00884D62" w:rsidTr="00674942">
        <w:tc>
          <w:tcPr>
            <w:tcW w:w="4253" w:type="dxa"/>
          </w:tcPr>
          <w:p w:rsidR="00884D62" w:rsidRDefault="00884D62" w:rsidP="004A56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 реалізації </w:t>
            </w:r>
            <w:r w:rsidRPr="0088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комплексного плану дій </w:t>
            </w:r>
          </w:p>
        </w:tc>
        <w:tc>
          <w:tcPr>
            <w:tcW w:w="2126" w:type="dxa"/>
          </w:tcPr>
          <w:p w:rsidR="00884D62" w:rsidRPr="00884D62" w:rsidRDefault="00884D62" w:rsidP="004A5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місяців</w:t>
            </w:r>
          </w:p>
        </w:tc>
        <w:tc>
          <w:tcPr>
            <w:tcW w:w="4111" w:type="dxa"/>
          </w:tcPr>
          <w:p w:rsidR="00884D62" w:rsidRDefault="00884D62" w:rsidP="00674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Відібрання найбільш ефективних та дієвих заходів направлених</w:t>
            </w:r>
            <w:r w:rsidR="00CC3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3EF1" w:rsidRPr="00CC3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вирішення проблем </w:t>
            </w:r>
            <w:proofErr w:type="spellStart"/>
            <w:r w:rsidR="00CC3EF1" w:rsidRPr="00CC3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наркоторгівлі</w:t>
            </w:r>
            <w:proofErr w:type="spellEnd"/>
            <w:r w:rsidR="00CC3EF1" w:rsidRPr="00CC3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C3EF1" w:rsidRPr="00CC3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наркореклами</w:t>
            </w:r>
            <w:proofErr w:type="spellEnd"/>
            <w:r w:rsidR="00CC3EF1" w:rsidRPr="00CC3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наркозалежності в Запорізькій області</w:t>
            </w:r>
          </w:p>
        </w:tc>
      </w:tr>
      <w:tr w:rsidR="00CC3EF1" w:rsidTr="00674942">
        <w:tc>
          <w:tcPr>
            <w:tcW w:w="4253" w:type="dxa"/>
          </w:tcPr>
          <w:p w:rsidR="00CC3EF1" w:rsidRDefault="00CC3EF1" w:rsidP="004A56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успішного кейсу у вирішенні </w:t>
            </w:r>
            <w:r w:rsidRPr="00CC3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 </w:t>
            </w:r>
            <w:proofErr w:type="spellStart"/>
            <w:r w:rsidRPr="00CC3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наркоторгівлі</w:t>
            </w:r>
            <w:proofErr w:type="spellEnd"/>
            <w:r w:rsidRPr="00CC3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C3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наркореклами</w:t>
            </w:r>
            <w:proofErr w:type="spellEnd"/>
            <w:r w:rsidRPr="00CC3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наркозалежності</w:t>
            </w:r>
          </w:p>
        </w:tc>
        <w:tc>
          <w:tcPr>
            <w:tcW w:w="2126" w:type="dxa"/>
          </w:tcPr>
          <w:p w:rsidR="00CC3EF1" w:rsidRDefault="00CC3EF1" w:rsidP="004A5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3EF1" w:rsidRPr="00884D62" w:rsidRDefault="00CC3EF1" w:rsidP="004A56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місяць</w:t>
            </w:r>
          </w:p>
        </w:tc>
        <w:tc>
          <w:tcPr>
            <w:tcW w:w="4111" w:type="dxa"/>
          </w:tcPr>
          <w:p w:rsidR="00CC3EF1" w:rsidRDefault="00CC3EF1" w:rsidP="00674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Поширення позитивного досвіду </w:t>
            </w:r>
            <w:r w:rsidRPr="00CC3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протидії </w:t>
            </w:r>
            <w:proofErr w:type="spellStart"/>
            <w:r w:rsidRPr="00CC3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наркоторгівлі</w:t>
            </w:r>
            <w:proofErr w:type="spellEnd"/>
            <w:r w:rsidRPr="00CC3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C3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наркореклами</w:t>
            </w:r>
            <w:proofErr w:type="spellEnd"/>
            <w:r w:rsidRPr="00CC3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наркозалежності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Україною.</w:t>
            </w:r>
          </w:p>
        </w:tc>
      </w:tr>
    </w:tbl>
    <w:p w:rsidR="0041498C" w:rsidRPr="0041498C" w:rsidRDefault="0041498C" w:rsidP="0041498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7F3B" w:rsidRDefault="00827F3B" w:rsidP="00827F3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EF1" w:rsidRDefault="00CC3EF1" w:rsidP="00CC3EF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Наявні ресурси для реалізації Проекту: </w:t>
      </w:r>
      <w:r>
        <w:rPr>
          <w:rFonts w:ascii="Times New Roman" w:hAnsi="Times New Roman" w:cs="Times New Roman"/>
          <w:sz w:val="24"/>
          <w:szCs w:val="24"/>
          <w:lang w:val="uk-UA"/>
        </w:rPr>
        <w:t>команда;</w:t>
      </w:r>
      <w:r w:rsidRPr="00CC3E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волонтери; офіс; транспортні засоби.</w:t>
      </w:r>
    </w:p>
    <w:p w:rsidR="00CC3EF1" w:rsidRDefault="00CC3EF1" w:rsidP="00CC3EF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3EF1">
        <w:rPr>
          <w:rFonts w:ascii="Times New Roman" w:hAnsi="Times New Roman" w:cs="Times New Roman"/>
          <w:b/>
          <w:sz w:val="24"/>
          <w:szCs w:val="24"/>
          <w:lang w:val="uk-UA"/>
        </w:rPr>
        <w:t>Необхідні ресурси для реалізації Проекту: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поліграфія; транспортні витрати; оренда приміщень для заходів; дизайнерські послуги; </w:t>
      </w:r>
      <w:r w:rsidR="00277FF0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</w:t>
      </w:r>
      <w:proofErr w:type="spellStart"/>
      <w:r w:rsidR="00277FF0">
        <w:rPr>
          <w:rFonts w:ascii="Times New Roman" w:hAnsi="Times New Roman" w:cs="Times New Roman"/>
          <w:sz w:val="24"/>
          <w:szCs w:val="24"/>
          <w:lang w:val="uk-UA"/>
        </w:rPr>
        <w:t>відеопродукту</w:t>
      </w:r>
      <w:proofErr w:type="spellEnd"/>
      <w:r w:rsidR="00277FF0">
        <w:rPr>
          <w:rFonts w:ascii="Times New Roman" w:hAnsi="Times New Roman" w:cs="Times New Roman"/>
          <w:sz w:val="24"/>
          <w:szCs w:val="24"/>
          <w:lang w:val="uk-UA"/>
        </w:rPr>
        <w:t>; ЗМІ.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77FF0" w:rsidRDefault="00277FF0" w:rsidP="00CC3EF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7FF0" w:rsidRDefault="00277FF0" w:rsidP="00CC3EF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Обставини задуму:</w:t>
      </w:r>
    </w:p>
    <w:p w:rsidR="00847749" w:rsidRDefault="00277FF0" w:rsidP="008477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Ідея цього проекту народилась влітку 2017 року, коли мою увагу звернули на написи на стінах, які рекламують продаж наркотиків. Проблема виявилась дуже актуальною та глобальною, адже стосується всієї України.</w:t>
      </w:r>
      <w:r w:rsidR="00847749">
        <w:rPr>
          <w:rFonts w:ascii="Times New Roman" w:hAnsi="Times New Roman" w:cs="Times New Roman"/>
          <w:sz w:val="24"/>
          <w:szCs w:val="24"/>
          <w:lang w:val="uk-UA"/>
        </w:rPr>
        <w:t xml:space="preserve"> Ми, разом з активістами «Сили Людей», почали збирати інформацію щодо цієї проблеми та фіксувати </w:t>
      </w:r>
      <w:proofErr w:type="spellStart"/>
      <w:r w:rsidR="00847749">
        <w:rPr>
          <w:rFonts w:ascii="Times New Roman" w:hAnsi="Times New Roman" w:cs="Times New Roman"/>
          <w:sz w:val="24"/>
          <w:szCs w:val="24"/>
          <w:lang w:val="uk-UA"/>
        </w:rPr>
        <w:t>наркорекламу</w:t>
      </w:r>
      <w:proofErr w:type="spellEnd"/>
      <w:r w:rsidR="00847749">
        <w:rPr>
          <w:rFonts w:ascii="Times New Roman" w:hAnsi="Times New Roman" w:cs="Times New Roman"/>
          <w:sz w:val="24"/>
          <w:szCs w:val="24"/>
          <w:lang w:val="uk-UA"/>
        </w:rPr>
        <w:t xml:space="preserve"> у Запоріжжі. </w:t>
      </w:r>
    </w:p>
    <w:p w:rsidR="00847749" w:rsidRDefault="00847749" w:rsidP="008477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Восени 2017 року був проведений Круглий стіл щодо цієї проблеми, який об’єднав більше 30 громадських організацій, правоохоронні органи, релігійні організації, органи місцевого самоврядування, органи освіти,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наркодиспансер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реабілітаційні центри.</w:t>
      </w:r>
    </w:p>
    <w:p w:rsidR="00847749" w:rsidRDefault="00847749" w:rsidP="008477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круглого столу була ухвалена Резолюція та створена Координаційна рада </w:t>
      </w:r>
      <w:r w:rsidRPr="00847749">
        <w:rPr>
          <w:rFonts w:ascii="Times New Roman" w:hAnsi="Times New Roman" w:cs="Times New Roman"/>
          <w:sz w:val="24"/>
          <w:szCs w:val="24"/>
          <w:lang w:val="uk-UA"/>
        </w:rPr>
        <w:t xml:space="preserve">з питань протидії </w:t>
      </w:r>
      <w:proofErr w:type="spellStart"/>
      <w:r w:rsidRPr="00847749">
        <w:rPr>
          <w:rFonts w:ascii="Times New Roman" w:hAnsi="Times New Roman" w:cs="Times New Roman"/>
          <w:sz w:val="24"/>
          <w:szCs w:val="24"/>
          <w:lang w:val="uk-UA"/>
        </w:rPr>
        <w:t>наркоторгівлі</w:t>
      </w:r>
      <w:proofErr w:type="spellEnd"/>
      <w:r w:rsidRPr="0084774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47749">
        <w:rPr>
          <w:rFonts w:ascii="Times New Roman" w:hAnsi="Times New Roman" w:cs="Times New Roman"/>
          <w:sz w:val="24"/>
          <w:szCs w:val="24"/>
          <w:lang w:val="uk-UA"/>
        </w:rPr>
        <w:t>наркореклами</w:t>
      </w:r>
      <w:proofErr w:type="spellEnd"/>
      <w:r w:rsidRPr="00847749">
        <w:rPr>
          <w:rFonts w:ascii="Times New Roman" w:hAnsi="Times New Roman" w:cs="Times New Roman"/>
          <w:sz w:val="24"/>
          <w:szCs w:val="24"/>
          <w:lang w:val="uk-UA"/>
        </w:rPr>
        <w:t xml:space="preserve"> та наркозалежності в Запорізькій області</w:t>
      </w:r>
      <w:r w:rsidR="00EC5E45">
        <w:rPr>
          <w:rFonts w:ascii="Times New Roman" w:hAnsi="Times New Roman" w:cs="Times New Roman"/>
          <w:sz w:val="24"/>
          <w:szCs w:val="24"/>
          <w:lang w:val="uk-UA"/>
        </w:rPr>
        <w:t>. Координаційна рада вже провела два засідання, останнє в березні 2018 року на якому був затверджений покроковий план дій направлений на вирішення проблеми.</w:t>
      </w:r>
    </w:p>
    <w:p w:rsidR="00EC5E45" w:rsidRDefault="00EC5E45" w:rsidP="0084774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Наразі, ми знаходимось на етапі втілення затвердженого Плану дій.</w:t>
      </w:r>
      <w:bookmarkStart w:id="0" w:name="_GoBack"/>
      <w:bookmarkEnd w:id="0"/>
    </w:p>
    <w:p w:rsidR="00277FF0" w:rsidRPr="00277FF0" w:rsidRDefault="00277FF0" w:rsidP="00277FF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7FF0" w:rsidRPr="0027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F4035"/>
    <w:multiLevelType w:val="hybridMultilevel"/>
    <w:tmpl w:val="D52C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0BB6"/>
    <w:multiLevelType w:val="hybridMultilevel"/>
    <w:tmpl w:val="2A2E78A2"/>
    <w:lvl w:ilvl="0" w:tplc="F45033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15CFA"/>
    <w:multiLevelType w:val="hybridMultilevel"/>
    <w:tmpl w:val="BEE0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3B"/>
    <w:rsid w:val="00277FF0"/>
    <w:rsid w:val="0041498C"/>
    <w:rsid w:val="004A56C6"/>
    <w:rsid w:val="00613687"/>
    <w:rsid w:val="00674942"/>
    <w:rsid w:val="00827F3B"/>
    <w:rsid w:val="00847749"/>
    <w:rsid w:val="00884D62"/>
    <w:rsid w:val="00C812F1"/>
    <w:rsid w:val="00CC3EF1"/>
    <w:rsid w:val="00E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9EE3A-FC65-4530-B55A-444B60BF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3B"/>
    <w:pPr>
      <w:ind w:left="720"/>
      <w:contextualSpacing/>
    </w:pPr>
  </w:style>
  <w:style w:type="table" w:styleId="a4">
    <w:name w:val="Table Grid"/>
    <w:basedOn w:val="a1"/>
    <w:uiPriority w:val="39"/>
    <w:rsid w:val="004A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Тарасов</dc:creator>
  <cp:keywords/>
  <dc:description/>
  <cp:lastModifiedBy>Денис Тарасов</cp:lastModifiedBy>
  <cp:revision>1</cp:revision>
  <dcterms:created xsi:type="dcterms:W3CDTF">2018-04-30T12:15:00Z</dcterms:created>
  <dcterms:modified xsi:type="dcterms:W3CDTF">2018-04-30T13:50:00Z</dcterms:modified>
</cp:coreProperties>
</file>