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D5" w:rsidRPr="000D2F73" w:rsidRDefault="00777113" w:rsidP="000D2F73">
      <w:pPr>
        <w:jc w:val="both"/>
        <w:rPr>
          <w:rFonts w:ascii="Times New Roman" w:hAnsi="Times New Roman" w:cs="Times New Roman"/>
          <w:sz w:val="28"/>
          <w:szCs w:val="28"/>
          <w:lang w:val="uk-UA"/>
        </w:rPr>
      </w:pPr>
      <w:proofErr w:type="spellStart"/>
      <w:r w:rsidRPr="000D2F73">
        <w:rPr>
          <w:rFonts w:ascii="Times New Roman" w:hAnsi="Times New Roman" w:cs="Times New Roman"/>
          <w:b/>
          <w:sz w:val="28"/>
          <w:szCs w:val="28"/>
        </w:rPr>
        <w:t>Програмна</w:t>
      </w:r>
      <w:proofErr w:type="spellEnd"/>
      <w:r w:rsidRPr="000D2F73">
        <w:rPr>
          <w:rFonts w:ascii="Times New Roman" w:hAnsi="Times New Roman" w:cs="Times New Roman"/>
          <w:b/>
          <w:sz w:val="28"/>
          <w:szCs w:val="28"/>
        </w:rPr>
        <w:t xml:space="preserve"> мета</w:t>
      </w:r>
      <w:r w:rsidRPr="000D2F73">
        <w:rPr>
          <w:rFonts w:ascii="Times New Roman" w:hAnsi="Times New Roman" w:cs="Times New Roman"/>
          <w:sz w:val="28"/>
          <w:szCs w:val="28"/>
        </w:rPr>
        <w:t xml:space="preserve">: </w:t>
      </w:r>
      <w:proofErr w:type="spellStart"/>
      <w:r w:rsidRPr="000D2F73">
        <w:rPr>
          <w:rFonts w:ascii="Times New Roman" w:hAnsi="Times New Roman" w:cs="Times New Roman"/>
          <w:sz w:val="28"/>
          <w:szCs w:val="28"/>
        </w:rPr>
        <w:t>Розвиток</w:t>
      </w:r>
      <w:proofErr w:type="spellEnd"/>
      <w:r w:rsidRPr="000D2F73">
        <w:rPr>
          <w:rFonts w:ascii="Times New Roman" w:hAnsi="Times New Roman" w:cs="Times New Roman"/>
          <w:sz w:val="28"/>
          <w:szCs w:val="28"/>
        </w:rPr>
        <w:t xml:space="preserve"> </w:t>
      </w:r>
      <w:r w:rsidRPr="000D2F73">
        <w:rPr>
          <w:rFonts w:ascii="Times New Roman" w:hAnsi="Times New Roman" w:cs="Times New Roman"/>
          <w:sz w:val="28"/>
          <w:szCs w:val="28"/>
          <w:lang w:val="uk-UA"/>
        </w:rPr>
        <w:t>інфраструктури, умов, спрямованих на покращення умов для жителів Києво-Святошинського району Київської області.</w:t>
      </w:r>
    </w:p>
    <w:p w:rsidR="00777113" w:rsidRPr="000D2F73" w:rsidRDefault="00777113" w:rsidP="000D2F73">
      <w:pPr>
        <w:jc w:val="both"/>
        <w:rPr>
          <w:rFonts w:ascii="Times New Roman" w:hAnsi="Times New Roman" w:cs="Times New Roman"/>
          <w:sz w:val="28"/>
          <w:szCs w:val="28"/>
          <w:lang w:val="uk-UA"/>
        </w:rPr>
      </w:pPr>
    </w:p>
    <w:p w:rsidR="00777113" w:rsidRPr="000D2F73" w:rsidRDefault="00777113" w:rsidP="000D2F73">
      <w:p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Проблемні зони:</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Слабо розвинена інфраструктура в одному з найперспективніших районів України.</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Відсутність належної транспортної розв’язки в районі.</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Відсутність або низька наявність дитсадків, шкіл в районі</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Відсутність або недостатній рівень допомоги з боку органів місцевого самоврядування, місцевих адміністрацій, районних та обласних державних адміністрацій.</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Корупція на рівні державних адміністрацій, місцевих органів самоврядування.</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Відсутність підтримки та діалогу з бізнесом, низький рівень надання послуг, товарів.</w:t>
      </w:r>
    </w:p>
    <w:p w:rsidR="00777113" w:rsidRPr="000D2F73" w:rsidRDefault="00777113" w:rsidP="000D2F73">
      <w:pPr>
        <w:pStyle w:val="a3"/>
        <w:numPr>
          <w:ilvl w:val="0"/>
          <w:numId w:val="1"/>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Низький рівень соціальної відповідальності громадян в різних сферах соціального життя.</w:t>
      </w:r>
    </w:p>
    <w:p w:rsidR="00777113" w:rsidRPr="000D2F73" w:rsidRDefault="00B84104" w:rsidP="000D2F73">
      <w:p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Перспективи:</w:t>
      </w:r>
    </w:p>
    <w:p w:rsidR="00777113" w:rsidRPr="000D2F73" w:rsidRDefault="00777113" w:rsidP="000D2F73">
      <w:pPr>
        <w:pStyle w:val="a3"/>
        <w:numPr>
          <w:ilvl w:val="0"/>
          <w:numId w:val="2"/>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 xml:space="preserve">Надзвичайно потужна швидкість зростання </w:t>
      </w:r>
      <w:proofErr w:type="spellStart"/>
      <w:r w:rsidRPr="000D2F73">
        <w:rPr>
          <w:rFonts w:ascii="Times New Roman" w:hAnsi="Times New Roman" w:cs="Times New Roman"/>
          <w:sz w:val="28"/>
          <w:szCs w:val="28"/>
          <w:lang w:val="uk-UA"/>
        </w:rPr>
        <w:t>новубудов</w:t>
      </w:r>
      <w:proofErr w:type="spellEnd"/>
      <w:r w:rsidRPr="000D2F73">
        <w:rPr>
          <w:rFonts w:ascii="Times New Roman" w:hAnsi="Times New Roman" w:cs="Times New Roman"/>
          <w:sz w:val="28"/>
          <w:szCs w:val="28"/>
          <w:lang w:val="uk-UA"/>
        </w:rPr>
        <w:t>, отже швидке зростання населення середнього та бізнес класу в районі</w:t>
      </w:r>
      <w:r w:rsidR="00B84104" w:rsidRPr="000D2F73">
        <w:rPr>
          <w:rFonts w:ascii="Times New Roman" w:hAnsi="Times New Roman" w:cs="Times New Roman"/>
          <w:sz w:val="28"/>
          <w:szCs w:val="28"/>
          <w:lang w:val="uk-UA"/>
        </w:rPr>
        <w:t>.</w:t>
      </w:r>
    </w:p>
    <w:p w:rsidR="00B84104" w:rsidRPr="000D2F73" w:rsidRDefault="00B84104" w:rsidP="000D2F73">
      <w:pPr>
        <w:pStyle w:val="a3"/>
        <w:numPr>
          <w:ilvl w:val="0"/>
          <w:numId w:val="2"/>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Розвиток бізнесу, виробництв в районі.</w:t>
      </w:r>
    </w:p>
    <w:p w:rsidR="00B84104" w:rsidRPr="000D2F73" w:rsidRDefault="00B84104" w:rsidP="000D2F73">
      <w:pPr>
        <w:pStyle w:val="a3"/>
        <w:numPr>
          <w:ilvl w:val="0"/>
          <w:numId w:val="2"/>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Бажання суспільства розвинути гідні умови розвитку бізнесу, життя, умов проживання для себе та для своїх нащадків.</w:t>
      </w:r>
    </w:p>
    <w:p w:rsidR="00B84104" w:rsidRPr="000D2F73" w:rsidRDefault="00B84104" w:rsidP="000D2F73">
      <w:pPr>
        <w:pStyle w:val="a3"/>
        <w:numPr>
          <w:ilvl w:val="0"/>
          <w:numId w:val="2"/>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Висока мобілізаційна здатність населення відстоювати свої права та інтереси на різних рівнях соціального життя.</w:t>
      </w:r>
    </w:p>
    <w:p w:rsidR="00B84104" w:rsidRPr="000D2F73" w:rsidRDefault="00B84104" w:rsidP="000D2F73">
      <w:pPr>
        <w:jc w:val="both"/>
        <w:rPr>
          <w:rFonts w:ascii="Times New Roman" w:hAnsi="Times New Roman" w:cs="Times New Roman"/>
          <w:sz w:val="28"/>
          <w:szCs w:val="28"/>
          <w:lang w:val="uk-UA"/>
        </w:rPr>
      </w:pPr>
    </w:p>
    <w:p w:rsidR="00B84104" w:rsidRPr="000D2F73" w:rsidRDefault="00B84104" w:rsidP="000D2F73">
      <w:p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Завдання:</w:t>
      </w:r>
    </w:p>
    <w:p w:rsidR="00B84104" w:rsidRPr="000D2F73" w:rsidRDefault="00B84104" w:rsidP="000D2F73">
      <w:pPr>
        <w:pStyle w:val="a3"/>
        <w:numPr>
          <w:ilvl w:val="0"/>
          <w:numId w:val="3"/>
        </w:num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Створити максимально гідні та якісні умови проживання для всіх верств населення в Києво – Святошинському районі за рахунок:</w:t>
      </w:r>
    </w:p>
    <w:p w:rsidR="00B84104" w:rsidRPr="000D2F73" w:rsidRDefault="00B84104" w:rsidP="000D2F73">
      <w:pPr>
        <w:pStyle w:val="a3"/>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А) Розвитку інфраструктури, створення нових напрямків доріг та покращення вже існуючих.</w:t>
      </w:r>
    </w:p>
    <w:p w:rsidR="00B84104" w:rsidRPr="000D2F73" w:rsidRDefault="00B84104" w:rsidP="000D2F73">
      <w:pPr>
        <w:pStyle w:val="a3"/>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Б) Будівництво дитсадків та шкіл в районі що дуже швидко розвивається.</w:t>
      </w:r>
    </w:p>
    <w:p w:rsidR="00B84104" w:rsidRPr="000D2F73" w:rsidRDefault="00B84104" w:rsidP="000D2F73">
      <w:pPr>
        <w:pStyle w:val="a3"/>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lastRenderedPageBreak/>
        <w:t>В)Підвищення рівня соціальної та політичної відповідальності населення.</w:t>
      </w:r>
    </w:p>
    <w:p w:rsidR="00B84104" w:rsidRPr="000D2F73" w:rsidRDefault="00B84104" w:rsidP="000D2F73">
      <w:pPr>
        <w:pStyle w:val="a3"/>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 xml:space="preserve">Г)Розпочати діалог з бізнесом для початку підвищення рівня якості товарів та послуг що </w:t>
      </w:r>
      <w:proofErr w:type="spellStart"/>
      <w:r w:rsidRPr="000D2F73">
        <w:rPr>
          <w:rFonts w:ascii="Times New Roman" w:hAnsi="Times New Roman" w:cs="Times New Roman"/>
          <w:sz w:val="28"/>
          <w:szCs w:val="28"/>
          <w:lang w:val="uk-UA"/>
        </w:rPr>
        <w:t>наданються</w:t>
      </w:r>
      <w:proofErr w:type="spellEnd"/>
      <w:r w:rsidRPr="000D2F73">
        <w:rPr>
          <w:rFonts w:ascii="Times New Roman" w:hAnsi="Times New Roman" w:cs="Times New Roman"/>
          <w:sz w:val="28"/>
          <w:szCs w:val="28"/>
          <w:lang w:val="uk-UA"/>
        </w:rPr>
        <w:t>.</w:t>
      </w:r>
    </w:p>
    <w:p w:rsidR="00B84104" w:rsidRPr="000D2F73" w:rsidRDefault="00B84104" w:rsidP="000D2F73">
      <w:pPr>
        <w:pStyle w:val="a3"/>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Д) Боротьба з корупцією</w:t>
      </w:r>
    </w:p>
    <w:p w:rsidR="00B84104" w:rsidRPr="000D2F73" w:rsidRDefault="00B84104" w:rsidP="000D2F73">
      <w:p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 xml:space="preserve">       2)   Забезпечити комфортні умови співіснування органів місцевого самоврядування та населення:</w:t>
      </w:r>
    </w:p>
    <w:p w:rsidR="00C1322C" w:rsidRPr="000D2F73" w:rsidRDefault="00B84104" w:rsidP="000D2F73">
      <w:pPr>
        <w:ind w:left="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 xml:space="preserve">А) Створити </w:t>
      </w:r>
      <w:r w:rsidR="00C1322C" w:rsidRPr="000D2F73">
        <w:rPr>
          <w:rFonts w:ascii="Times New Roman" w:hAnsi="Times New Roman" w:cs="Times New Roman"/>
          <w:sz w:val="28"/>
          <w:szCs w:val="28"/>
          <w:lang w:val="uk-UA"/>
        </w:rPr>
        <w:t>адекватну комунікацію між головами сільських, міських, районних та обласних адміністрацій та населенням Києво-</w:t>
      </w:r>
      <w:proofErr w:type="spellStart"/>
      <w:r w:rsidR="00C1322C" w:rsidRPr="000D2F73">
        <w:rPr>
          <w:rFonts w:ascii="Times New Roman" w:hAnsi="Times New Roman" w:cs="Times New Roman"/>
          <w:sz w:val="28"/>
          <w:szCs w:val="28"/>
          <w:lang w:val="uk-UA"/>
        </w:rPr>
        <w:t>Святошнинського</w:t>
      </w:r>
      <w:proofErr w:type="spellEnd"/>
      <w:r w:rsidR="00C1322C" w:rsidRPr="000D2F73">
        <w:rPr>
          <w:rFonts w:ascii="Times New Roman" w:hAnsi="Times New Roman" w:cs="Times New Roman"/>
          <w:sz w:val="28"/>
          <w:szCs w:val="28"/>
          <w:lang w:val="uk-UA"/>
        </w:rPr>
        <w:t xml:space="preserve"> району.</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Б) Боротьба з корупцією.</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 Створити та підтримувати комунікацію та зворотній зв'язок між місцевими органами самоврядування – населенням- бізнесом – для створення максимально комфортних умов розвитку району та області.</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3)  Розвиток Києво –Святошинського району за рахунок:</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А) Створення соціальних та бізнес проектів для підвищення рівня життя.</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Б) Раціонального використання державних фінансових ресурсів спрямованих на підвищення добробуту населення району та області.</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В) Боротьба з корупцією на всіх рівнях.</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Г) Контроль за фінансуванням, розподілом та використанням коштів бюджетів місцевих громад на рівні району-області.</w:t>
      </w:r>
    </w:p>
    <w:p w:rsidR="00C1322C" w:rsidRPr="000D2F73" w:rsidRDefault="00C1322C"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Д) Залучення інвестицій для розвитку району – області.</w:t>
      </w:r>
    </w:p>
    <w:p w:rsidR="0081516E" w:rsidRPr="000D2F73" w:rsidRDefault="0081516E" w:rsidP="000D2F73">
      <w:pPr>
        <w:jc w:val="both"/>
        <w:rPr>
          <w:rFonts w:ascii="Times New Roman" w:hAnsi="Times New Roman" w:cs="Times New Roman"/>
          <w:sz w:val="28"/>
          <w:szCs w:val="28"/>
          <w:lang w:val="uk-UA"/>
        </w:rPr>
      </w:pPr>
    </w:p>
    <w:p w:rsidR="0081516E" w:rsidRPr="000D2F73" w:rsidRDefault="0081516E"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Для виконання поставлених завдань, спрямованих на подолання проблем за рахунок перспектив району, вестиму переговори на рівні обласних та районних адміністрацій із залученням голів цих адміністрацій, за потреби залучатиму НАБУ, ГПУ, Національну поліцію.</w:t>
      </w:r>
    </w:p>
    <w:p w:rsidR="0081516E" w:rsidRPr="000D2F73" w:rsidRDefault="0081516E"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Після кожного етапу надаватиму звіти про пророблену роботу(фото-звіт, відео-звіт та), пояснюватиму подальший напрямок діяльності та завдання які стоятимуть перед мною.</w:t>
      </w:r>
    </w:p>
    <w:p w:rsidR="0081516E" w:rsidRPr="000D2F73" w:rsidRDefault="0081516E"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lastRenderedPageBreak/>
        <w:t>Наприкінці кожного періоду реалізації проекту проводитиму моніторинг поточного рівня досягнення мети, та докладатиму максимальних зусиль для виконання поставлених задач в чітко окреслені часові рамки.</w:t>
      </w:r>
    </w:p>
    <w:p w:rsidR="0081516E" w:rsidRPr="000D2F73" w:rsidRDefault="0081516E" w:rsidP="000D2F73">
      <w:pPr>
        <w:ind w:firstLine="708"/>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Для зміни нашої країни, яка станом на 1991 рік входила в топ 7 економік</w:t>
      </w:r>
      <w:r w:rsidR="000D2F73" w:rsidRPr="000D2F73">
        <w:rPr>
          <w:rFonts w:ascii="Times New Roman" w:hAnsi="Times New Roman" w:cs="Times New Roman"/>
          <w:sz w:val="28"/>
          <w:szCs w:val="28"/>
          <w:lang w:val="uk-UA"/>
        </w:rPr>
        <w:t xml:space="preserve"> світу, планую почати змінювати себе та людей які мене оточують, проводячи зустрічі з місцевими громадами, створюючи теми та </w:t>
      </w:r>
      <w:proofErr w:type="spellStart"/>
      <w:r w:rsidR="000D2F73" w:rsidRPr="000D2F73">
        <w:rPr>
          <w:rFonts w:ascii="Times New Roman" w:hAnsi="Times New Roman" w:cs="Times New Roman"/>
          <w:sz w:val="28"/>
          <w:szCs w:val="28"/>
          <w:lang w:val="uk-UA"/>
        </w:rPr>
        <w:t>пабліки</w:t>
      </w:r>
      <w:proofErr w:type="spellEnd"/>
      <w:r w:rsidR="000D2F73" w:rsidRPr="000D2F73">
        <w:rPr>
          <w:rFonts w:ascii="Times New Roman" w:hAnsi="Times New Roman" w:cs="Times New Roman"/>
          <w:sz w:val="28"/>
          <w:szCs w:val="28"/>
          <w:lang w:val="uk-UA"/>
        </w:rPr>
        <w:t xml:space="preserve"> в соціальних мережах. Великі справи починаються з маленьких кроків, тому за основу зміни країни візьму покращення рівня життя, створення належних умов праці, отримувати якісні товари та послуги від бізнесу, створення нових робочих місць – на рівні Києво-Святошинського району. Такий досвід дасть змогу розвинути не лише місцевість в якій проживаю, але і надати розвиток собі, який в майбутньому послужить за для процвітання нашої держави.</w:t>
      </w:r>
      <w:r w:rsidRPr="000D2F73">
        <w:rPr>
          <w:rFonts w:ascii="Times New Roman" w:hAnsi="Times New Roman" w:cs="Times New Roman"/>
          <w:sz w:val="28"/>
          <w:szCs w:val="28"/>
          <w:lang w:val="uk-UA"/>
        </w:rPr>
        <w:t xml:space="preserve"> </w:t>
      </w:r>
    </w:p>
    <w:p w:rsidR="00C1322C" w:rsidRPr="000D2F73" w:rsidRDefault="00C1322C" w:rsidP="000D2F73">
      <w:pPr>
        <w:jc w:val="both"/>
        <w:rPr>
          <w:rFonts w:ascii="Times New Roman" w:hAnsi="Times New Roman" w:cs="Times New Roman"/>
          <w:sz w:val="28"/>
          <w:szCs w:val="28"/>
          <w:lang w:val="uk-UA"/>
        </w:rPr>
      </w:pPr>
    </w:p>
    <w:p w:rsidR="008A6A8D" w:rsidRPr="000D2F73" w:rsidRDefault="00C1322C" w:rsidP="000D2F73">
      <w:pPr>
        <w:ind w:firstLine="708"/>
        <w:jc w:val="both"/>
        <w:rPr>
          <w:rFonts w:ascii="Times New Roman" w:hAnsi="Times New Roman" w:cs="Times New Roman"/>
          <w:sz w:val="28"/>
          <w:szCs w:val="28"/>
          <w:lang w:val="uk-UA"/>
        </w:rPr>
      </w:pPr>
      <w:bookmarkStart w:id="0" w:name="_GoBack"/>
      <w:bookmarkEnd w:id="0"/>
      <w:r w:rsidRPr="000D2F73">
        <w:rPr>
          <w:rFonts w:ascii="Times New Roman" w:hAnsi="Times New Roman" w:cs="Times New Roman"/>
          <w:sz w:val="28"/>
          <w:szCs w:val="28"/>
          <w:lang w:val="uk-UA"/>
        </w:rPr>
        <w:t>Активно беру участь в житті місцевої громади на рівні району, відстоюю права населення в соціальній сфері, неодноразово організовував мітинги для боротьби з несправедливим ціноутворенням сформованим бізнесом,</w:t>
      </w:r>
      <w:r w:rsidR="008A6A8D" w:rsidRPr="000D2F73">
        <w:rPr>
          <w:rFonts w:ascii="Times New Roman" w:hAnsi="Times New Roman" w:cs="Times New Roman"/>
          <w:sz w:val="28"/>
          <w:szCs w:val="28"/>
          <w:lang w:val="uk-UA"/>
        </w:rPr>
        <w:t xml:space="preserve"> вів переговори з перевізниками Києво-Святошинського району, брав участь в зустрічах на рівні Районної Державної адміністрації в Києво – Святошинському районі.</w:t>
      </w:r>
    </w:p>
    <w:p w:rsidR="00B84104" w:rsidRPr="000D2F73" w:rsidRDefault="008A6A8D" w:rsidP="000D2F73">
      <w:pPr>
        <w:jc w:val="both"/>
        <w:rPr>
          <w:rFonts w:ascii="Times New Roman" w:hAnsi="Times New Roman" w:cs="Times New Roman"/>
          <w:sz w:val="28"/>
          <w:szCs w:val="28"/>
          <w:lang w:val="uk-UA"/>
        </w:rPr>
      </w:pPr>
      <w:r w:rsidRPr="000D2F73">
        <w:rPr>
          <w:rFonts w:ascii="Times New Roman" w:hAnsi="Times New Roman" w:cs="Times New Roman"/>
          <w:sz w:val="28"/>
          <w:szCs w:val="28"/>
          <w:lang w:val="uk-UA"/>
        </w:rPr>
        <w:t xml:space="preserve"> </w:t>
      </w:r>
      <w:r w:rsidR="00B84104" w:rsidRPr="000D2F73">
        <w:rPr>
          <w:rFonts w:ascii="Times New Roman" w:hAnsi="Times New Roman" w:cs="Times New Roman"/>
          <w:sz w:val="28"/>
          <w:szCs w:val="28"/>
          <w:lang w:val="uk-UA"/>
        </w:rPr>
        <w:t xml:space="preserve">  </w:t>
      </w:r>
    </w:p>
    <w:p w:rsidR="00B84104" w:rsidRPr="000D2F73" w:rsidRDefault="00B84104" w:rsidP="000D2F73">
      <w:pPr>
        <w:ind w:left="360"/>
        <w:jc w:val="both"/>
        <w:rPr>
          <w:rFonts w:ascii="Times New Roman" w:hAnsi="Times New Roman" w:cs="Times New Roman"/>
          <w:sz w:val="28"/>
          <w:szCs w:val="28"/>
          <w:lang w:val="uk-UA"/>
        </w:rPr>
      </w:pPr>
    </w:p>
    <w:p w:rsidR="000D2F73" w:rsidRPr="000D2F73" w:rsidRDefault="000D2F73">
      <w:pPr>
        <w:ind w:left="360"/>
        <w:jc w:val="both"/>
        <w:rPr>
          <w:rFonts w:ascii="Times New Roman" w:hAnsi="Times New Roman" w:cs="Times New Roman"/>
          <w:sz w:val="28"/>
          <w:szCs w:val="28"/>
          <w:lang w:val="uk-UA"/>
        </w:rPr>
      </w:pPr>
    </w:p>
    <w:sectPr w:rsidR="000D2F73" w:rsidRPr="000D2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936"/>
    <w:multiLevelType w:val="hybridMultilevel"/>
    <w:tmpl w:val="461CF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022B"/>
    <w:multiLevelType w:val="hybridMultilevel"/>
    <w:tmpl w:val="A6E8B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B5D0F"/>
    <w:multiLevelType w:val="hybridMultilevel"/>
    <w:tmpl w:val="BAD6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3"/>
    <w:rsid w:val="00070857"/>
    <w:rsid w:val="000D2F73"/>
    <w:rsid w:val="00126A68"/>
    <w:rsid w:val="001E4AD5"/>
    <w:rsid w:val="00386171"/>
    <w:rsid w:val="004E2D8D"/>
    <w:rsid w:val="00777113"/>
    <w:rsid w:val="0081516E"/>
    <w:rsid w:val="008A6A8D"/>
    <w:rsid w:val="00B84104"/>
    <w:rsid w:val="00C1322C"/>
    <w:rsid w:val="00D0500C"/>
    <w:rsid w:val="00EB339A"/>
    <w:rsid w:val="00FE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dc:creator>
  <cp:lastModifiedBy>хоме</cp:lastModifiedBy>
  <cp:revision>3</cp:revision>
  <dcterms:created xsi:type="dcterms:W3CDTF">2018-04-30T13:40:00Z</dcterms:created>
  <dcterms:modified xsi:type="dcterms:W3CDTF">2018-04-30T14:27:00Z</dcterms:modified>
</cp:coreProperties>
</file>