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EB" w:rsidRDefault="00CF4DEB" w:rsidP="00597D1B">
      <w:pPr>
        <w:ind w:left="360"/>
      </w:pPr>
      <w:r>
        <w:t>Вступ:</w:t>
      </w:r>
    </w:p>
    <w:p w:rsidR="00CF4DEB" w:rsidRDefault="00CF4DEB" w:rsidP="00597D1B">
      <w:pPr>
        <w:ind w:left="360"/>
      </w:pPr>
      <w:r w:rsidRPr="00CF4DEB">
        <w:t xml:space="preserve">На написання </w:t>
      </w:r>
      <w:proofErr w:type="spellStart"/>
      <w:r w:rsidRPr="00CF4DEB">
        <w:t>ціеї</w:t>
      </w:r>
      <w:proofErr w:type="spellEnd"/>
      <w:r w:rsidRPr="00CF4DEB">
        <w:t xml:space="preserve"> програми мене надихнула волонтерська освітянська діяльність моїх подруг, що регулярно, на</w:t>
      </w:r>
      <w:r>
        <w:t xml:space="preserve"> </w:t>
      </w:r>
      <w:r w:rsidRPr="00CF4DEB">
        <w:t xml:space="preserve">протязі вже довгого часу , займаються з дітьми з </w:t>
      </w:r>
      <w:proofErr w:type="spellStart"/>
      <w:r>
        <w:t>Тучинського</w:t>
      </w:r>
      <w:proofErr w:type="spellEnd"/>
      <w:r>
        <w:t xml:space="preserve"> </w:t>
      </w:r>
      <w:r w:rsidRPr="00CF4DEB">
        <w:t>інтернату</w:t>
      </w:r>
      <w:r>
        <w:t>, Рівненської області,</w:t>
      </w:r>
      <w:r w:rsidRPr="00CF4DEB">
        <w:t xml:space="preserve"> стараючись надати їм нових цікав</w:t>
      </w:r>
      <w:r>
        <w:t>их знань, розширити їх кругозір, активно проводячи для них різноманітні майстер класи та запрошуючи від імені свого клубу «Успішних людей» представників різних професій та професійних інтересів, а також активно надаючи інтернату посильну матеріальну допомогу. За що, я ними безмежно пишаюся та радий, що і вони надали мені змогу поспілкуватися з дітьми.</w:t>
      </w:r>
    </w:p>
    <w:p w:rsidR="00CF4DEB" w:rsidRDefault="00CF4DEB" w:rsidP="00597D1B">
      <w:pPr>
        <w:ind w:left="360"/>
      </w:pPr>
      <w:r>
        <w:t>Проблематика (після спілкування з дітьми на тему майбутніх професій і вибору в житті):</w:t>
      </w:r>
    </w:p>
    <w:p w:rsidR="00CF4DEB" w:rsidRPr="00CF4DEB" w:rsidRDefault="00CF4DEB" w:rsidP="00597D1B">
      <w:pPr>
        <w:ind w:left="360"/>
        <w:rPr>
          <w:lang w:val="ru-RU"/>
        </w:rPr>
      </w:pPr>
      <w:r>
        <w:t xml:space="preserve">1.Учні </w:t>
      </w:r>
      <w:proofErr w:type="spellStart"/>
      <w:r>
        <w:t>інтерната</w:t>
      </w:r>
      <w:proofErr w:type="spellEnd"/>
      <w:r>
        <w:t xml:space="preserve"> елементарно бояться складних професій</w:t>
      </w:r>
      <w:r w:rsidRPr="00CF4DEB">
        <w:rPr>
          <w:lang w:val="ru-RU"/>
        </w:rPr>
        <w:t>;</w:t>
      </w:r>
    </w:p>
    <w:p w:rsidR="00CF4DEB" w:rsidRDefault="00CF4DEB" w:rsidP="00597D1B">
      <w:pPr>
        <w:ind w:left="360"/>
      </w:pPr>
      <w:r>
        <w:t>2.У</w:t>
      </w:r>
      <w:proofErr w:type="spellStart"/>
      <w:r>
        <w:t>чні</w:t>
      </w:r>
      <w:proofErr w:type="spellEnd"/>
      <w:r>
        <w:t xml:space="preserve"> абсолютно не в курсі</w:t>
      </w:r>
      <w:proofErr w:type="gramStart"/>
      <w:r>
        <w:t xml:space="preserve"> ,</w:t>
      </w:r>
      <w:proofErr w:type="gramEnd"/>
      <w:r>
        <w:t xml:space="preserve"> а які ще </w:t>
      </w:r>
      <w:proofErr w:type="spellStart"/>
      <w:r>
        <w:t>професії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окр</w:t>
      </w:r>
      <w:proofErr w:type="spellEnd"/>
      <w:r>
        <w:t xml:space="preserve">ім </w:t>
      </w:r>
      <w:proofErr w:type="spellStart"/>
      <w:r>
        <w:t>профес</w:t>
      </w:r>
      <w:proofErr w:type="spellEnd"/>
      <w:r>
        <w:t>ій які «на слуху « в їх колі оточення».</w:t>
      </w:r>
    </w:p>
    <w:p w:rsidR="00CF4DEB" w:rsidRDefault="00CF4DEB" w:rsidP="00597D1B">
      <w:pPr>
        <w:ind w:left="360"/>
      </w:pPr>
      <w:r>
        <w:t xml:space="preserve">3.Учні не в курсі де можна взяти інформацію про навчальні заклади України </w:t>
      </w:r>
      <w:proofErr w:type="spellStart"/>
      <w:r>
        <w:t>ат</w:t>
      </w:r>
      <w:proofErr w:type="spellEnd"/>
      <w:r>
        <w:t xml:space="preserve"> де можна навчатися на певну професію в Україні чи </w:t>
      </w:r>
      <w:proofErr w:type="spellStart"/>
      <w:r>
        <w:t>блтжньому</w:t>
      </w:r>
      <w:proofErr w:type="spellEnd"/>
      <w:r>
        <w:t xml:space="preserve"> зарубіжжі.</w:t>
      </w:r>
    </w:p>
    <w:p w:rsidR="00CF4DEB" w:rsidRDefault="00CF4DEB" w:rsidP="00597D1B">
      <w:pPr>
        <w:ind w:left="360"/>
      </w:pPr>
      <w:r>
        <w:t xml:space="preserve">4. Учні абсолютно не володіють </w:t>
      </w:r>
      <w:r w:rsidR="001C2A2A">
        <w:t>інформацією</w:t>
      </w:r>
      <w:r>
        <w:t xml:space="preserve"> про </w:t>
      </w:r>
      <w:proofErr w:type="spellStart"/>
      <w:r>
        <w:t>гранодові</w:t>
      </w:r>
      <w:proofErr w:type="spellEnd"/>
      <w:r>
        <w:t xml:space="preserve"> системи, стипендії України для талановитих учнів чи аналогічні дотації закордонних фондів, а також де цю інформацію шукати.</w:t>
      </w:r>
    </w:p>
    <w:p w:rsidR="00CF4DEB" w:rsidRDefault="00CF4DEB" w:rsidP="00597D1B">
      <w:pPr>
        <w:ind w:left="360"/>
      </w:pPr>
      <w:r>
        <w:t xml:space="preserve">5.Вибір </w:t>
      </w:r>
      <w:r w:rsidR="001C2A2A">
        <w:t>навчального</w:t>
      </w:r>
      <w:r>
        <w:t xml:space="preserve"> закладу </w:t>
      </w:r>
      <w:r w:rsidR="001C2A2A">
        <w:t>відбувається</w:t>
      </w:r>
      <w:r>
        <w:t xml:space="preserve"> по географічному принципу , чим ближче до </w:t>
      </w:r>
      <w:proofErr w:type="spellStart"/>
      <w:r>
        <w:t>інтерната</w:t>
      </w:r>
      <w:proofErr w:type="spellEnd"/>
      <w:r>
        <w:t xml:space="preserve">, чи по рекомендації дальніх родичів чи викладачів. Рівень вибору освіти невисокий і </w:t>
      </w:r>
      <w:r w:rsidR="001C2A2A">
        <w:t>орієнтований</w:t>
      </w:r>
      <w:r>
        <w:t xml:space="preserve"> на короткий строк навчання. Тобто </w:t>
      </w:r>
      <w:r w:rsidR="001C2A2A">
        <w:t>низько кваліфіковані</w:t>
      </w:r>
      <w:r>
        <w:t xml:space="preserve"> спеціальності.</w:t>
      </w:r>
    </w:p>
    <w:p w:rsidR="00CF4DEB" w:rsidRDefault="00CF4DEB" w:rsidP="00597D1B">
      <w:pPr>
        <w:ind w:left="360"/>
      </w:pPr>
      <w:r>
        <w:t>6.</w:t>
      </w:r>
      <w:r w:rsidR="001C2A2A">
        <w:t>Учні не знають як забезпечити себе на період навчання в інституті та про можливості заробітку студентів та актуальна місця роботи , на які активно беруть студентів і випускників без освіти.</w:t>
      </w:r>
    </w:p>
    <w:p w:rsidR="001C2A2A" w:rsidRDefault="001C2A2A" w:rsidP="00597D1B">
      <w:pPr>
        <w:ind w:left="360"/>
      </w:pPr>
      <w:r>
        <w:t>7. Учні переживають, що не зможуть вступити на 2й рік, у випадку, якщо невдало складуть спиту до вишу, через брак можливостей здобувати освіту у репетиторів.</w:t>
      </w:r>
    </w:p>
    <w:p w:rsidR="001C2A2A" w:rsidRDefault="001C2A2A" w:rsidP="00597D1B">
      <w:pPr>
        <w:ind w:left="360"/>
      </w:pPr>
      <w:r>
        <w:t>8.Учням ближчі ремесла та важка фізична праця, через простоту і зрозумілість.</w:t>
      </w:r>
    </w:p>
    <w:p w:rsidR="001C2A2A" w:rsidRDefault="001C2A2A" w:rsidP="00597D1B">
      <w:pPr>
        <w:ind w:left="360"/>
      </w:pPr>
      <w:r>
        <w:t>9.Оріентування на професію відбувається масове, шаблонно-типове (7 малярів-штукатурів в одному класі і 2 автослюсаря).</w:t>
      </w:r>
    </w:p>
    <w:p w:rsidR="001C2A2A" w:rsidRDefault="001C2A2A" w:rsidP="00597D1B">
      <w:pPr>
        <w:ind w:left="360"/>
      </w:pPr>
      <w:r>
        <w:t>10.Більшість вмотивовані їхати за кордон ( наслідують «моду» стихійної трудової міграції по принципу «хресний їздить в Польщу»).</w:t>
      </w:r>
    </w:p>
    <w:p w:rsidR="001C2A2A" w:rsidRDefault="001C2A2A" w:rsidP="00597D1B">
      <w:pPr>
        <w:ind w:left="360"/>
      </w:pPr>
      <w:r>
        <w:t>11.Учні орієнтовані виключно на просту і прибуткову професію. Байдуже яку.</w:t>
      </w:r>
    </w:p>
    <w:p w:rsidR="001C2A2A" w:rsidRDefault="001C2A2A" w:rsidP="00597D1B">
      <w:pPr>
        <w:ind w:left="360"/>
      </w:pPr>
      <w:r>
        <w:t>12.Самі ж викладачі часто де вмотивовують учнів набувати сучасних, актуальних чи складних професій і орієнтуючи на робітничі низько кваліфіковані спеціальності.</w:t>
      </w:r>
    </w:p>
    <w:p w:rsidR="001C2A2A" w:rsidRDefault="001C2A2A" w:rsidP="00597D1B">
      <w:pPr>
        <w:ind w:left="360"/>
      </w:pPr>
      <w:r>
        <w:t xml:space="preserve">13.учні абсолютно не знають чим займаються конкретно фахівці в тих професійних </w:t>
      </w:r>
      <w:proofErr w:type="spellStart"/>
      <w:r>
        <w:t>отраслях</w:t>
      </w:r>
      <w:proofErr w:type="spellEnd"/>
      <w:r>
        <w:t>, що їм подобаються.</w:t>
      </w:r>
    </w:p>
    <w:p w:rsidR="001C2A2A" w:rsidRDefault="001C2A2A" w:rsidP="00597D1B">
      <w:pPr>
        <w:ind w:left="360"/>
      </w:pPr>
      <w:r>
        <w:t>14.учням не відомі їхні сильні та слабкі сторони, що змогли б їм набути тої чи іншої професії.</w:t>
      </w:r>
    </w:p>
    <w:p w:rsidR="001C2A2A" w:rsidRDefault="001C2A2A" w:rsidP="00597D1B">
      <w:pPr>
        <w:ind w:left="360"/>
      </w:pPr>
      <w:r>
        <w:lastRenderedPageBreak/>
        <w:t>15. учні не мають елементарних знань маркетингу та як себе «подати» і реалізувати чи презентувати майбутньому роботодавцю.</w:t>
      </w:r>
    </w:p>
    <w:p w:rsidR="001C2A2A" w:rsidRDefault="001C2A2A" w:rsidP="00597D1B">
      <w:pPr>
        <w:ind w:left="360"/>
      </w:pPr>
      <w:r>
        <w:t>16.</w:t>
      </w:r>
      <w:r w:rsidR="00766BBB">
        <w:t>Слабкий рівень знань по певних дисциплінах через слабку матеріальну базу.</w:t>
      </w:r>
    </w:p>
    <w:p w:rsidR="00766BBB" w:rsidRDefault="00766BBB" w:rsidP="00766BBB">
      <w:pPr>
        <w:ind w:left="360"/>
      </w:pPr>
      <w:r>
        <w:t>17.Слабке матеріальне забезпечення освітнього процесу (елементарно не має комп’ютерних класів чи мультимедійних пост. терміналів загального користування).</w:t>
      </w:r>
    </w:p>
    <w:p w:rsidR="00766BBB" w:rsidRPr="00766BBB" w:rsidRDefault="00766BBB" w:rsidP="00766BBB">
      <w:pPr>
        <w:ind w:left="360"/>
      </w:pPr>
      <w:r>
        <w:t xml:space="preserve">18.відсутність високих ідеалів, мотивації та прикладів самореалізації, елементарної інформації (як шок – повне незнання хто такий Ілон </w:t>
      </w:r>
      <w:proofErr w:type="spellStart"/>
      <w:r>
        <w:t>Маск</w:t>
      </w:r>
      <w:proofErr w:type="spellEnd"/>
      <w:r>
        <w:t xml:space="preserve"> та що таке ракета </w:t>
      </w:r>
      <w:r>
        <w:rPr>
          <w:lang w:val="en-US"/>
        </w:rPr>
        <w:t>Falcon</w:t>
      </w:r>
      <w:r w:rsidRPr="00766BBB">
        <w:t xml:space="preserve"> </w:t>
      </w:r>
      <w:r>
        <w:rPr>
          <w:lang w:val="en-US"/>
        </w:rPr>
        <w:t>Heavy</w:t>
      </w:r>
      <w:r w:rsidRPr="00766BBB">
        <w:t>, при тому , що загальний рівень розвитку дітей абсолютно нормальний).</w:t>
      </w:r>
    </w:p>
    <w:p w:rsidR="00597D1B" w:rsidRDefault="00597D1B" w:rsidP="00597D1B">
      <w:pPr>
        <w:ind w:left="360"/>
      </w:pPr>
      <w:r w:rsidRPr="001C2A2A">
        <w:rPr>
          <w:lang w:val="ru-RU"/>
        </w:rPr>
        <w:t>Мета проекту</w:t>
      </w:r>
      <w:r>
        <w:t>:</w:t>
      </w:r>
    </w:p>
    <w:p w:rsidR="00766BBB" w:rsidRDefault="00766BBB" w:rsidP="00766BBB">
      <w:pPr>
        <w:ind w:left="720"/>
      </w:pPr>
      <w:r>
        <w:t>Покращити ситуацію з працевлаштування дітей та орієнтуванням їх в майбутньому професійному житті, ситуацію з мотивацією та інформування та інтеграцією їх в професійну сферу України та ближнього зарубіжжя. А також створення інформаційної бази, яка б надала випускникам інтернатів можливість матеріально себе забезпечити підчас подальшого навчання та в житті.</w:t>
      </w:r>
    </w:p>
    <w:p w:rsidR="00766BBB" w:rsidRPr="00766BBB" w:rsidRDefault="00766BBB" w:rsidP="00766BBB">
      <w:pPr>
        <w:ind w:left="720"/>
        <w:rPr>
          <w:lang w:val="ru-RU"/>
        </w:rPr>
      </w:pPr>
      <w:r>
        <w:t>Дії , що пропонуються</w:t>
      </w:r>
      <w:r w:rsidRPr="00766BBB">
        <w:rPr>
          <w:lang w:val="ru-RU"/>
        </w:rPr>
        <w:t>:</w:t>
      </w:r>
    </w:p>
    <w:p w:rsidR="00766BBB" w:rsidRPr="00766BBB" w:rsidRDefault="00766BBB" w:rsidP="00766BBB">
      <w:pPr>
        <w:pStyle w:val="a3"/>
        <w:numPr>
          <w:ilvl w:val="0"/>
          <w:numId w:val="8"/>
        </w:numPr>
      </w:pPr>
      <w:r>
        <w:t>Актив</w:t>
      </w:r>
      <w:r w:rsidRPr="00766BBB">
        <w:t>і</w:t>
      </w:r>
      <w:proofErr w:type="spellStart"/>
      <w:r>
        <w:t>зувати</w:t>
      </w:r>
      <w:proofErr w:type="spellEnd"/>
      <w:r>
        <w:t xml:space="preserve"> </w:t>
      </w:r>
      <w:r w:rsidRPr="00766BBB">
        <w:t>на</w:t>
      </w:r>
      <w:r>
        <w:t xml:space="preserve"> державному </w:t>
      </w:r>
      <w:proofErr w:type="gramStart"/>
      <w:r>
        <w:t>р</w:t>
      </w:r>
      <w:proofErr w:type="gramEnd"/>
      <w:r w:rsidRPr="00766BBB">
        <w:t>і</w:t>
      </w:r>
      <w:proofErr w:type="spellStart"/>
      <w:r>
        <w:t>вн</w:t>
      </w:r>
      <w:proofErr w:type="spellEnd"/>
      <w:r w:rsidRPr="00766BBB">
        <w:t>і</w:t>
      </w:r>
      <w:r>
        <w:t xml:space="preserve"> </w:t>
      </w:r>
      <w:proofErr w:type="spellStart"/>
      <w:r>
        <w:t>волонтерську</w:t>
      </w:r>
      <w:proofErr w:type="spellEnd"/>
      <w:r>
        <w:t xml:space="preserve"> д</w:t>
      </w:r>
      <w:r w:rsidRPr="00766BBB">
        <w:t>і</w:t>
      </w:r>
      <w:r>
        <w:t>ял</w:t>
      </w:r>
      <w:r w:rsidRPr="00766BBB">
        <w:t>і</w:t>
      </w:r>
      <w:proofErr w:type="spellStart"/>
      <w:r>
        <w:t>нсть</w:t>
      </w:r>
      <w:proofErr w:type="spellEnd"/>
      <w:r>
        <w:t xml:space="preserve"> </w:t>
      </w:r>
      <w:proofErr w:type="spellStart"/>
      <w:r>
        <w:t>самоскликаних</w:t>
      </w:r>
      <w:proofErr w:type="spellEnd"/>
      <w:r>
        <w:t xml:space="preserve"> клуб</w:t>
      </w:r>
      <w:r w:rsidRPr="00766BBB">
        <w:t>і</w:t>
      </w:r>
      <w:r>
        <w:t xml:space="preserve">в та </w:t>
      </w:r>
      <w:r w:rsidRPr="00766BBB">
        <w:t>громадських організацій, що мають на меті просвітницьку діяльність серед учнів інтернатів та спец. шкіл з метою покращення інтелектуального рівня дітей та всебічного розвитку. А також надання їм пільг на законодавчому рівні.</w:t>
      </w:r>
    </w:p>
    <w:p w:rsidR="00766BBB" w:rsidRDefault="00960155" w:rsidP="00766BBB">
      <w:pPr>
        <w:pStyle w:val="a3"/>
        <w:numPr>
          <w:ilvl w:val="0"/>
          <w:numId w:val="8"/>
        </w:numPr>
      </w:pPr>
      <w:r>
        <w:t xml:space="preserve">Введення в штатний склад посад спеціалістів(з числа молодих випускників після спец. навчання та спеціалістів середнього віку з досвідом роботи з кадрами, по принципу ідейної спроможності виконувати дану роботу) для вивчення ринку праці України, ближнього зарубіжжя, областей географічного розміщення інтернатів, що опираючись на ресурси </w:t>
      </w:r>
      <w:proofErr w:type="spellStart"/>
      <w:r>
        <w:t>Фейсбука</w:t>
      </w:r>
      <w:proofErr w:type="spellEnd"/>
      <w:r>
        <w:t xml:space="preserve">, </w:t>
      </w:r>
      <w:proofErr w:type="spellStart"/>
      <w:r>
        <w:t>інтернета</w:t>
      </w:r>
      <w:proofErr w:type="spellEnd"/>
      <w:r>
        <w:t xml:space="preserve">, </w:t>
      </w:r>
      <w:proofErr w:type="spellStart"/>
      <w:r>
        <w:t>інстаграма</w:t>
      </w:r>
      <w:proofErr w:type="spellEnd"/>
      <w:r>
        <w:t xml:space="preserve"> та сторінок фондів і благочинних організацій світу надавали б учням інформацію про всі можливі грандові системи, програми «навчання без кордонів», системи «</w:t>
      </w:r>
      <w:r>
        <w:rPr>
          <w:lang w:val="en-US"/>
        </w:rPr>
        <w:t>Work</w:t>
      </w:r>
      <w:r w:rsidRPr="00960155">
        <w:t xml:space="preserve"> &amp; </w:t>
      </w:r>
      <w:r>
        <w:rPr>
          <w:lang w:val="en-US"/>
        </w:rPr>
        <w:t>travel</w:t>
      </w:r>
      <w:r w:rsidRPr="00960155">
        <w:t>»</w:t>
      </w:r>
      <w:r>
        <w:t>, системи  , що надають можливість молодим людям навчатися і працювати безкоштовно в інших державах за програмами культурного обміну, а також актуальні професії на сьогоднішній день для ринку України, світу, та ближнього зарубіжжя.</w:t>
      </w:r>
    </w:p>
    <w:p w:rsidR="00960155" w:rsidRDefault="00960155" w:rsidP="00766BBB">
      <w:pPr>
        <w:pStyle w:val="a3"/>
        <w:numPr>
          <w:ilvl w:val="0"/>
          <w:numId w:val="8"/>
        </w:numPr>
      </w:pPr>
      <w:r>
        <w:t xml:space="preserve">Ввести факультативно, онлайн чи через систему освітніх центрів дисциплін </w:t>
      </w:r>
      <w:r>
        <w:rPr>
          <w:lang w:val="en-US"/>
        </w:rPr>
        <w:t>SEO</w:t>
      </w:r>
      <w:r w:rsidRPr="00960155">
        <w:t xml:space="preserve">, маркетингу та НЛП для учнів </w:t>
      </w:r>
      <w:r>
        <w:t>і</w:t>
      </w:r>
      <w:r w:rsidRPr="00960155">
        <w:t>нтернат</w:t>
      </w:r>
      <w:r>
        <w:t>і</w:t>
      </w:r>
      <w:r w:rsidRPr="00960155">
        <w:t>в</w:t>
      </w:r>
      <w:r>
        <w:t xml:space="preserve"> з метою покращення їх конкурентної здатності на ринку праці порівняно з дітьми з повних родин.</w:t>
      </w:r>
    </w:p>
    <w:p w:rsidR="00960155" w:rsidRDefault="00960155" w:rsidP="00766BBB">
      <w:pPr>
        <w:pStyle w:val="a3"/>
        <w:numPr>
          <w:ilvl w:val="0"/>
          <w:numId w:val="8"/>
        </w:numPr>
      </w:pPr>
      <w:r>
        <w:t xml:space="preserve">Створення системи </w:t>
      </w:r>
      <w:proofErr w:type="spellStart"/>
      <w:r>
        <w:t>об»еднаних</w:t>
      </w:r>
      <w:proofErr w:type="spellEnd"/>
      <w:r>
        <w:t xml:space="preserve"> чатів та </w:t>
      </w:r>
      <w:proofErr w:type="spellStart"/>
      <w:r>
        <w:t>соц</w:t>
      </w:r>
      <w:proofErr w:type="spellEnd"/>
      <w:r>
        <w:t xml:space="preserve">. сторінок орієнтованих </w:t>
      </w:r>
      <w:proofErr w:type="spellStart"/>
      <w:r>
        <w:t>ан</w:t>
      </w:r>
      <w:proofErr w:type="spellEnd"/>
      <w:r>
        <w:t xml:space="preserve"> спілкування саме дітей з інтернатів.</w:t>
      </w:r>
    </w:p>
    <w:p w:rsidR="00960155" w:rsidRDefault="00960155" w:rsidP="00766BBB">
      <w:pPr>
        <w:pStyle w:val="a3"/>
        <w:numPr>
          <w:ilvl w:val="0"/>
          <w:numId w:val="8"/>
        </w:numPr>
      </w:pPr>
      <w:proofErr w:type="spellStart"/>
      <w:r>
        <w:t>Ствоерняя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ресурсу студентської біржі праці з можливістю надання кандидатур працедавцями саме для студентів з доступом до </w:t>
      </w:r>
      <w:proofErr w:type="spellStart"/>
      <w:r>
        <w:t>ціеї</w:t>
      </w:r>
      <w:proofErr w:type="spellEnd"/>
      <w:r>
        <w:t xml:space="preserve"> структури з центрів зайнятості та мережі інтернет.</w:t>
      </w:r>
    </w:p>
    <w:p w:rsidR="00960155" w:rsidRDefault="00960155" w:rsidP="00766BBB">
      <w:pPr>
        <w:pStyle w:val="a3"/>
        <w:numPr>
          <w:ilvl w:val="0"/>
          <w:numId w:val="8"/>
        </w:numPr>
      </w:pPr>
      <w:r>
        <w:t xml:space="preserve">Розміщення сітки </w:t>
      </w:r>
      <w:proofErr w:type="spellStart"/>
      <w:r>
        <w:t>комп</w:t>
      </w:r>
      <w:proofErr w:type="spellEnd"/>
      <w:r>
        <w:t xml:space="preserve">. Класів чи мультимедійних пост. </w:t>
      </w:r>
      <w:proofErr w:type="spellStart"/>
      <w:r>
        <w:t>терміналдів</w:t>
      </w:r>
      <w:proofErr w:type="spellEnd"/>
      <w:r>
        <w:t xml:space="preserve"> в інтернатах з метою надання учням доступу до таких ресурсів.</w:t>
      </w:r>
    </w:p>
    <w:p w:rsidR="00960155" w:rsidRDefault="00960155" w:rsidP="00766BBB">
      <w:pPr>
        <w:pStyle w:val="a3"/>
        <w:numPr>
          <w:ilvl w:val="0"/>
          <w:numId w:val="8"/>
        </w:numPr>
      </w:pPr>
      <w:r>
        <w:t xml:space="preserve">Проведення системи проф. </w:t>
      </w:r>
      <w:proofErr w:type="spellStart"/>
      <w:r>
        <w:t>оірентування</w:t>
      </w:r>
      <w:proofErr w:type="spellEnd"/>
      <w:r>
        <w:t xml:space="preserve"> майбутніх випускників </w:t>
      </w:r>
      <w:proofErr w:type="spellStart"/>
      <w:r>
        <w:t>інтерантів</w:t>
      </w:r>
      <w:proofErr w:type="spellEnd"/>
      <w:r>
        <w:t xml:space="preserve">. </w:t>
      </w:r>
    </w:p>
    <w:p w:rsidR="00960155" w:rsidRDefault="00960155" w:rsidP="00960155">
      <w:pPr>
        <w:pStyle w:val="a3"/>
        <w:numPr>
          <w:ilvl w:val="0"/>
          <w:numId w:val="8"/>
        </w:numPr>
      </w:pPr>
      <w:r>
        <w:t>8. І Інше.</w:t>
      </w:r>
    </w:p>
    <w:p w:rsidR="00597D1B" w:rsidRPr="00597D1B" w:rsidRDefault="00960155" w:rsidP="00960155">
      <w:pPr>
        <w:pStyle w:val="a3"/>
        <w:numPr>
          <w:ilvl w:val="0"/>
          <w:numId w:val="8"/>
        </w:numPr>
      </w:pPr>
      <w:r>
        <w:t xml:space="preserve">Винести всі ці заходи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соц</w:t>
      </w:r>
      <w:proofErr w:type="spellEnd"/>
      <w:r>
        <w:t xml:space="preserve">. обговорення та </w:t>
      </w:r>
      <w:proofErr w:type="spellStart"/>
      <w:r>
        <w:t>анкетувнаня</w:t>
      </w:r>
      <w:proofErr w:type="spellEnd"/>
      <w:r>
        <w:t xml:space="preserve"> по інтернатам.</w:t>
      </w:r>
      <w:bookmarkStart w:id="0" w:name="_GoBack"/>
      <w:bookmarkEnd w:id="0"/>
      <w:r w:rsidRPr="00597D1B">
        <w:t xml:space="preserve"> </w:t>
      </w:r>
    </w:p>
    <w:sectPr w:rsidR="00597D1B" w:rsidRPr="00597D1B" w:rsidSect="0005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E5D"/>
    <w:multiLevelType w:val="hybridMultilevel"/>
    <w:tmpl w:val="0C8E00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894C92"/>
    <w:multiLevelType w:val="hybridMultilevel"/>
    <w:tmpl w:val="6550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391A"/>
    <w:multiLevelType w:val="hybridMultilevel"/>
    <w:tmpl w:val="1B944F4C"/>
    <w:lvl w:ilvl="0" w:tplc="4256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339BA"/>
    <w:multiLevelType w:val="hybridMultilevel"/>
    <w:tmpl w:val="FFF0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E41D8"/>
    <w:multiLevelType w:val="hybridMultilevel"/>
    <w:tmpl w:val="FD6C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13249"/>
    <w:multiLevelType w:val="hybridMultilevel"/>
    <w:tmpl w:val="10B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7B13"/>
    <w:multiLevelType w:val="hybridMultilevel"/>
    <w:tmpl w:val="553A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0624"/>
    <w:multiLevelType w:val="hybridMultilevel"/>
    <w:tmpl w:val="FD6C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1B"/>
    <w:rsid w:val="000242D9"/>
    <w:rsid w:val="000542A5"/>
    <w:rsid w:val="001C2A2A"/>
    <w:rsid w:val="00597D1B"/>
    <w:rsid w:val="00766BBB"/>
    <w:rsid w:val="00960155"/>
    <w:rsid w:val="00966CC3"/>
    <w:rsid w:val="00C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2</cp:revision>
  <dcterms:created xsi:type="dcterms:W3CDTF">2018-04-30T20:55:00Z</dcterms:created>
  <dcterms:modified xsi:type="dcterms:W3CDTF">2018-04-30T20:55:00Z</dcterms:modified>
</cp:coreProperties>
</file>