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172" w:rsidRPr="00B24584" w:rsidRDefault="00AF11D8" w:rsidP="00F80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2"/>
          <w:szCs w:val="22"/>
          <w:u w:val="single"/>
          <w:lang w:val="uk-UA"/>
        </w:rPr>
      </w:pPr>
      <w:r w:rsidRPr="00B24584">
        <w:rPr>
          <w:rStyle w:val="a4"/>
          <w:sz w:val="22"/>
          <w:szCs w:val="22"/>
          <w:u w:val="single"/>
          <w:lang w:val="uk-UA"/>
        </w:rPr>
        <w:t>Проект</w:t>
      </w:r>
      <w:r w:rsidR="006E728E" w:rsidRPr="00B24584">
        <w:rPr>
          <w:rStyle w:val="a4"/>
          <w:sz w:val="22"/>
          <w:szCs w:val="22"/>
          <w:u w:val="single"/>
          <w:lang w:val="uk-UA"/>
        </w:rPr>
        <w:t xml:space="preserve"> «Підвищення рівня </w:t>
      </w:r>
      <w:r w:rsidR="00F80379" w:rsidRPr="00B24584">
        <w:rPr>
          <w:rStyle w:val="a4"/>
          <w:sz w:val="22"/>
          <w:szCs w:val="22"/>
          <w:u w:val="single"/>
          <w:lang w:val="uk-UA"/>
        </w:rPr>
        <w:t>безпеки</w:t>
      </w:r>
      <w:r w:rsidR="006E728E" w:rsidRPr="00B24584">
        <w:rPr>
          <w:rStyle w:val="a4"/>
          <w:sz w:val="22"/>
          <w:szCs w:val="22"/>
          <w:u w:val="single"/>
          <w:lang w:val="uk-UA"/>
        </w:rPr>
        <w:t xml:space="preserve"> на дорогах</w:t>
      </w:r>
      <w:r w:rsidR="00F80379" w:rsidRPr="00B24584">
        <w:rPr>
          <w:rStyle w:val="a4"/>
          <w:sz w:val="22"/>
          <w:szCs w:val="22"/>
          <w:u w:val="single"/>
          <w:lang w:val="uk-UA"/>
        </w:rPr>
        <w:t xml:space="preserve"> через носіння </w:t>
      </w:r>
      <w:proofErr w:type="spellStart"/>
      <w:r w:rsidR="00F80379" w:rsidRPr="00B24584">
        <w:rPr>
          <w:rStyle w:val="a4"/>
          <w:sz w:val="22"/>
          <w:szCs w:val="22"/>
          <w:u w:val="single"/>
          <w:lang w:val="uk-UA"/>
        </w:rPr>
        <w:t>флікерів</w:t>
      </w:r>
      <w:proofErr w:type="spellEnd"/>
      <w:r w:rsidR="006E728E" w:rsidRPr="00B24584">
        <w:rPr>
          <w:rStyle w:val="a4"/>
          <w:sz w:val="22"/>
          <w:szCs w:val="22"/>
          <w:u w:val="single"/>
          <w:lang w:val="uk-UA"/>
        </w:rPr>
        <w:t>»</w:t>
      </w:r>
    </w:p>
    <w:p w:rsidR="00F80379" w:rsidRPr="00B24584" w:rsidRDefault="00F80379" w:rsidP="00F80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</w:p>
    <w:p w:rsidR="00AF11D8" w:rsidRPr="00B24584" w:rsidRDefault="00AF11D8" w:rsidP="00F80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sz w:val="22"/>
          <w:szCs w:val="22"/>
          <w:lang w:val="uk-UA"/>
        </w:rPr>
        <w:t>Дата створення</w:t>
      </w:r>
      <w:r w:rsidRPr="00B24584">
        <w:rPr>
          <w:rStyle w:val="a4"/>
          <w:b w:val="0"/>
          <w:sz w:val="22"/>
          <w:szCs w:val="22"/>
          <w:lang w:val="uk-UA"/>
        </w:rPr>
        <w:t>:</w:t>
      </w:r>
      <w:r w:rsidR="00AA61AA" w:rsidRPr="00B24584">
        <w:rPr>
          <w:rStyle w:val="a4"/>
          <w:b w:val="0"/>
          <w:sz w:val="22"/>
          <w:szCs w:val="22"/>
          <w:lang w:val="uk-UA"/>
        </w:rPr>
        <w:t xml:space="preserve"> листопад 2017 року.</w:t>
      </w:r>
    </w:p>
    <w:p w:rsidR="00AF11D8" w:rsidRPr="00B24584" w:rsidRDefault="00AF11D8" w:rsidP="00F80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sz w:val="22"/>
          <w:szCs w:val="22"/>
          <w:lang w:val="uk-UA"/>
        </w:rPr>
        <w:t>Часові рамки</w:t>
      </w:r>
      <w:r w:rsidRPr="00B24584">
        <w:rPr>
          <w:rStyle w:val="a4"/>
          <w:b w:val="0"/>
          <w:sz w:val="22"/>
          <w:szCs w:val="22"/>
          <w:lang w:val="uk-UA"/>
        </w:rPr>
        <w:t xml:space="preserve">: </w:t>
      </w:r>
      <w:r w:rsidR="00AA61AA" w:rsidRPr="00B24584">
        <w:rPr>
          <w:rStyle w:val="a4"/>
          <w:b w:val="0"/>
          <w:sz w:val="22"/>
          <w:szCs w:val="22"/>
          <w:lang w:val="uk-UA"/>
        </w:rPr>
        <w:t>вересень 2018 р. – грудень 2019 р.</w:t>
      </w:r>
    </w:p>
    <w:p w:rsidR="00110A82" w:rsidRPr="00B24584" w:rsidRDefault="00AF11D8" w:rsidP="00FB04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b w:val="0"/>
          <w:sz w:val="22"/>
          <w:szCs w:val="22"/>
          <w:lang w:val="uk-UA"/>
        </w:rPr>
        <w:t>На якому етапі зараз</w:t>
      </w:r>
      <w:r w:rsidR="00AA61AA" w:rsidRPr="00B24584">
        <w:rPr>
          <w:rStyle w:val="a4"/>
          <w:b w:val="0"/>
          <w:sz w:val="22"/>
          <w:szCs w:val="22"/>
          <w:lang w:val="uk-UA"/>
        </w:rPr>
        <w:t xml:space="preserve"> проект</w:t>
      </w:r>
      <w:r w:rsidRPr="00B24584">
        <w:rPr>
          <w:rStyle w:val="a4"/>
          <w:b w:val="0"/>
          <w:sz w:val="22"/>
          <w:szCs w:val="22"/>
          <w:lang w:val="uk-UA"/>
        </w:rPr>
        <w:t xml:space="preserve">: </w:t>
      </w:r>
      <w:proofErr w:type="spellStart"/>
      <w:r w:rsidR="00AA61AA" w:rsidRPr="00B24584">
        <w:rPr>
          <w:rStyle w:val="a4"/>
          <w:b w:val="0"/>
          <w:sz w:val="22"/>
          <w:szCs w:val="22"/>
          <w:lang w:val="uk-UA"/>
        </w:rPr>
        <w:t>проект</w:t>
      </w:r>
      <w:proofErr w:type="spellEnd"/>
      <w:r w:rsidR="00AA61AA" w:rsidRPr="00B24584">
        <w:rPr>
          <w:rStyle w:val="a4"/>
          <w:b w:val="0"/>
          <w:sz w:val="22"/>
          <w:szCs w:val="22"/>
          <w:lang w:val="uk-UA"/>
        </w:rPr>
        <w:t xml:space="preserve"> втілюється нерегулярно, залежно від наявності людських ресурсів і коштів меценатів, більше займаємось інформаційно-просвітницькими заходами та привертаємо увагу до проблеми.</w:t>
      </w:r>
    </w:p>
    <w:p w:rsidR="00AA61AA" w:rsidRPr="00B24584" w:rsidRDefault="00AA61AA" w:rsidP="00F80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sz w:val="22"/>
          <w:szCs w:val="22"/>
          <w:lang w:val="uk-UA"/>
        </w:rPr>
        <w:t>Мета проек</w:t>
      </w:r>
      <w:r w:rsidR="00110A82" w:rsidRPr="00B24584">
        <w:rPr>
          <w:rStyle w:val="a4"/>
          <w:sz w:val="22"/>
          <w:szCs w:val="22"/>
          <w:lang w:val="uk-UA"/>
        </w:rPr>
        <w:t>ту</w:t>
      </w:r>
      <w:r w:rsidRPr="00B24584">
        <w:rPr>
          <w:rStyle w:val="a4"/>
          <w:b w:val="0"/>
          <w:sz w:val="22"/>
          <w:szCs w:val="22"/>
          <w:lang w:val="uk-UA"/>
        </w:rPr>
        <w:t>:</w:t>
      </w:r>
    </w:p>
    <w:p w:rsidR="00AA61AA" w:rsidRPr="00B24584" w:rsidRDefault="00AA61AA" w:rsidP="00F80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b w:val="0"/>
          <w:sz w:val="22"/>
          <w:szCs w:val="22"/>
          <w:lang w:val="uk-UA"/>
        </w:rPr>
        <w:t xml:space="preserve">Проміжна – привернути увагу до </w:t>
      </w:r>
      <w:r w:rsidR="00110A82" w:rsidRPr="00B24584">
        <w:rPr>
          <w:rStyle w:val="a4"/>
          <w:b w:val="0"/>
          <w:sz w:val="22"/>
          <w:szCs w:val="22"/>
          <w:lang w:val="uk-UA"/>
        </w:rPr>
        <w:t xml:space="preserve">теми </w:t>
      </w:r>
      <w:r w:rsidRPr="00B24584">
        <w:rPr>
          <w:rStyle w:val="a4"/>
          <w:b w:val="0"/>
          <w:sz w:val="22"/>
          <w:szCs w:val="22"/>
          <w:lang w:val="uk-UA"/>
        </w:rPr>
        <w:t xml:space="preserve">безпеки на дорогах, до правил дорожнього руху, інформувати про важливість використання </w:t>
      </w:r>
      <w:proofErr w:type="spellStart"/>
      <w:r w:rsidRPr="00B24584">
        <w:rPr>
          <w:rStyle w:val="a4"/>
          <w:b w:val="0"/>
          <w:sz w:val="22"/>
          <w:szCs w:val="22"/>
          <w:lang w:val="uk-UA"/>
        </w:rPr>
        <w:t>світловідбиваючих</w:t>
      </w:r>
      <w:proofErr w:type="spellEnd"/>
      <w:r w:rsidRPr="00B24584">
        <w:rPr>
          <w:rStyle w:val="a4"/>
          <w:b w:val="0"/>
          <w:sz w:val="22"/>
          <w:szCs w:val="22"/>
          <w:lang w:val="uk-UA"/>
        </w:rPr>
        <w:t xml:space="preserve"> елементів </w:t>
      </w:r>
      <w:r w:rsidR="002C535A" w:rsidRPr="00B24584">
        <w:rPr>
          <w:rStyle w:val="a4"/>
          <w:b w:val="0"/>
          <w:sz w:val="22"/>
          <w:szCs w:val="22"/>
          <w:lang w:val="uk-UA"/>
        </w:rPr>
        <w:t>(</w:t>
      </w:r>
      <w:proofErr w:type="spellStart"/>
      <w:r w:rsidR="002C535A" w:rsidRPr="00B24584">
        <w:rPr>
          <w:rStyle w:val="a4"/>
          <w:b w:val="0"/>
          <w:sz w:val="22"/>
          <w:szCs w:val="22"/>
          <w:lang w:val="uk-UA"/>
        </w:rPr>
        <w:t>флі</w:t>
      </w:r>
      <w:r w:rsidR="00110A82" w:rsidRPr="00B24584">
        <w:rPr>
          <w:rStyle w:val="a4"/>
          <w:b w:val="0"/>
          <w:sz w:val="22"/>
          <w:szCs w:val="22"/>
          <w:lang w:val="uk-UA"/>
        </w:rPr>
        <w:t>керів</w:t>
      </w:r>
      <w:proofErr w:type="spellEnd"/>
      <w:r w:rsidR="00110A82" w:rsidRPr="00B24584">
        <w:rPr>
          <w:rStyle w:val="a4"/>
          <w:b w:val="0"/>
          <w:sz w:val="22"/>
          <w:szCs w:val="22"/>
          <w:lang w:val="uk-UA"/>
        </w:rPr>
        <w:t xml:space="preserve">) </w:t>
      </w:r>
      <w:r w:rsidRPr="00B24584">
        <w:rPr>
          <w:rStyle w:val="a4"/>
          <w:b w:val="0"/>
          <w:sz w:val="22"/>
          <w:szCs w:val="22"/>
          <w:lang w:val="uk-UA"/>
        </w:rPr>
        <w:t xml:space="preserve">та </w:t>
      </w:r>
      <w:r w:rsidR="00110A82" w:rsidRPr="00B24584">
        <w:rPr>
          <w:rStyle w:val="a4"/>
          <w:b w:val="0"/>
          <w:sz w:val="22"/>
          <w:szCs w:val="22"/>
          <w:lang w:val="uk-UA"/>
        </w:rPr>
        <w:t xml:space="preserve">відповідного </w:t>
      </w:r>
      <w:r w:rsidRPr="00B24584">
        <w:rPr>
          <w:rStyle w:val="a4"/>
          <w:b w:val="0"/>
          <w:sz w:val="22"/>
          <w:szCs w:val="22"/>
          <w:lang w:val="uk-UA"/>
        </w:rPr>
        <w:t>одягу в учасників дорожнього руху.</w:t>
      </w:r>
      <w:r w:rsidR="00644EB7" w:rsidRPr="00B24584">
        <w:rPr>
          <w:rStyle w:val="a4"/>
          <w:b w:val="0"/>
          <w:sz w:val="22"/>
          <w:szCs w:val="22"/>
          <w:lang w:val="uk-UA"/>
        </w:rPr>
        <w:t xml:space="preserve"> </w:t>
      </w:r>
    </w:p>
    <w:p w:rsidR="004E42A2" w:rsidRPr="00B24584" w:rsidRDefault="00AA61AA" w:rsidP="00FB04E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b w:val="0"/>
          <w:sz w:val="22"/>
          <w:szCs w:val="22"/>
          <w:lang w:val="uk-UA"/>
        </w:rPr>
        <w:t>Кінцева мета – забезпечення всіх учнів Луцька та Волинської області</w:t>
      </w:r>
      <w:r w:rsidR="00644EB7" w:rsidRPr="00B24584">
        <w:rPr>
          <w:rStyle w:val="a4"/>
          <w:b w:val="0"/>
          <w:sz w:val="22"/>
          <w:szCs w:val="22"/>
          <w:lang w:val="uk-UA"/>
        </w:rPr>
        <w:t xml:space="preserve"> (у майбутньому – України)</w:t>
      </w:r>
      <w:r w:rsidRPr="00B24584">
        <w:rPr>
          <w:rStyle w:val="a4"/>
          <w:b w:val="0"/>
          <w:sz w:val="22"/>
          <w:szCs w:val="22"/>
          <w:lang w:val="uk-UA"/>
        </w:rPr>
        <w:t xml:space="preserve"> </w:t>
      </w:r>
      <w:proofErr w:type="spellStart"/>
      <w:r w:rsidRPr="00B24584">
        <w:rPr>
          <w:rStyle w:val="a4"/>
          <w:b w:val="0"/>
          <w:sz w:val="22"/>
          <w:szCs w:val="22"/>
          <w:lang w:val="uk-UA"/>
        </w:rPr>
        <w:t>світловідбиваючими</w:t>
      </w:r>
      <w:proofErr w:type="spellEnd"/>
      <w:r w:rsidRPr="00B24584">
        <w:rPr>
          <w:rStyle w:val="a4"/>
          <w:b w:val="0"/>
          <w:sz w:val="22"/>
          <w:szCs w:val="22"/>
          <w:lang w:val="uk-UA"/>
        </w:rPr>
        <w:t xml:space="preserve"> елементами</w:t>
      </w:r>
      <w:r w:rsidR="00644EB7" w:rsidRPr="00B24584">
        <w:rPr>
          <w:rStyle w:val="a4"/>
          <w:b w:val="0"/>
          <w:sz w:val="22"/>
          <w:szCs w:val="22"/>
          <w:lang w:val="uk-UA"/>
        </w:rPr>
        <w:t xml:space="preserve">, </w:t>
      </w:r>
      <w:proofErr w:type="spellStart"/>
      <w:r w:rsidR="00644EB7" w:rsidRPr="00B24584">
        <w:rPr>
          <w:rStyle w:val="a4"/>
          <w:b w:val="0"/>
          <w:sz w:val="22"/>
          <w:szCs w:val="22"/>
          <w:lang w:val="uk-UA"/>
        </w:rPr>
        <w:t>проінформованість</w:t>
      </w:r>
      <w:proofErr w:type="spellEnd"/>
      <w:r w:rsidR="00644EB7" w:rsidRPr="00B24584">
        <w:rPr>
          <w:rStyle w:val="a4"/>
          <w:b w:val="0"/>
          <w:sz w:val="22"/>
          <w:szCs w:val="22"/>
          <w:lang w:val="uk-UA"/>
        </w:rPr>
        <w:t xml:space="preserve"> усього населення про правила поведінки на дорозі та особисту безпеку, у перспективі – прийняття законодавчих актів на державному рівні щодо забезпечення </w:t>
      </w:r>
      <w:proofErr w:type="spellStart"/>
      <w:r w:rsidR="002C535A" w:rsidRPr="00B24584">
        <w:rPr>
          <w:rStyle w:val="a4"/>
          <w:b w:val="0"/>
          <w:sz w:val="22"/>
          <w:szCs w:val="22"/>
          <w:lang w:val="uk-UA"/>
        </w:rPr>
        <w:t>флікерами</w:t>
      </w:r>
      <w:proofErr w:type="spellEnd"/>
      <w:r w:rsidR="00644EB7" w:rsidRPr="00B24584">
        <w:rPr>
          <w:rStyle w:val="a4"/>
          <w:b w:val="0"/>
          <w:sz w:val="22"/>
          <w:szCs w:val="22"/>
          <w:lang w:val="uk-UA"/>
        </w:rPr>
        <w:t xml:space="preserve"> дітей (з передбаченням коштів на це) та дорослих, а також штрафних санкцій за відсутність таких елементів на людях у темну пору доби.</w:t>
      </w:r>
    </w:p>
    <w:p w:rsidR="00AF11D8" w:rsidRPr="00B24584" w:rsidRDefault="00AF11D8" w:rsidP="00F80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sz w:val="22"/>
          <w:szCs w:val="22"/>
          <w:lang w:val="uk-UA"/>
        </w:rPr>
        <w:t>Завдання проекту</w:t>
      </w:r>
      <w:r w:rsidRPr="00B24584">
        <w:rPr>
          <w:rStyle w:val="a4"/>
          <w:b w:val="0"/>
          <w:sz w:val="22"/>
          <w:szCs w:val="22"/>
          <w:lang w:val="uk-UA"/>
        </w:rPr>
        <w:t>:</w:t>
      </w:r>
    </w:p>
    <w:p w:rsidR="008A705D" w:rsidRPr="00B24584" w:rsidRDefault="008A705D" w:rsidP="00F803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b w:val="0"/>
          <w:sz w:val="22"/>
          <w:szCs w:val="22"/>
          <w:lang w:val="uk-UA"/>
        </w:rPr>
        <w:t>І</w:t>
      </w:r>
      <w:r w:rsidR="008202D4" w:rsidRPr="00B24584">
        <w:rPr>
          <w:rStyle w:val="a4"/>
          <w:b w:val="0"/>
          <w:sz w:val="22"/>
          <w:szCs w:val="22"/>
          <w:lang w:val="uk-UA"/>
        </w:rPr>
        <w:t>нформаційні</w:t>
      </w:r>
      <w:r w:rsidRPr="00B24584">
        <w:rPr>
          <w:rStyle w:val="a4"/>
          <w:b w:val="0"/>
          <w:sz w:val="22"/>
          <w:szCs w:val="22"/>
          <w:lang w:val="uk-UA"/>
        </w:rPr>
        <w:t xml:space="preserve"> (пропагувати безпеку на дорозі, інформувати про важливість дотримання правил дорожнього руху</w:t>
      </w:r>
      <w:r w:rsidR="008F4473" w:rsidRPr="00B24584">
        <w:rPr>
          <w:rStyle w:val="a4"/>
          <w:b w:val="0"/>
          <w:sz w:val="22"/>
          <w:szCs w:val="22"/>
          <w:lang w:val="uk-UA"/>
        </w:rPr>
        <w:t xml:space="preserve">, розповідати про негативні наслідки, привертати увагу до особистої безпеки на дорозі, надавати інформацію про </w:t>
      </w:r>
      <w:proofErr w:type="spellStart"/>
      <w:r w:rsidR="008F4473" w:rsidRPr="00B24584">
        <w:rPr>
          <w:rStyle w:val="a4"/>
          <w:b w:val="0"/>
          <w:sz w:val="22"/>
          <w:szCs w:val="22"/>
          <w:lang w:val="uk-UA"/>
        </w:rPr>
        <w:t>флікери</w:t>
      </w:r>
      <w:proofErr w:type="spellEnd"/>
      <w:r w:rsidR="008F4473" w:rsidRPr="00B24584">
        <w:rPr>
          <w:rStyle w:val="a4"/>
          <w:b w:val="0"/>
          <w:sz w:val="22"/>
          <w:szCs w:val="22"/>
          <w:lang w:val="uk-UA"/>
        </w:rPr>
        <w:t>, їх наявність у торгових точках),</w:t>
      </w:r>
    </w:p>
    <w:p w:rsidR="008F4473" w:rsidRPr="00B24584" w:rsidRDefault="008F4473" w:rsidP="00F80379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b w:val="0"/>
          <w:sz w:val="22"/>
          <w:szCs w:val="22"/>
          <w:lang w:val="uk-UA"/>
        </w:rPr>
        <w:t>С</w:t>
      </w:r>
      <w:r w:rsidR="008202D4" w:rsidRPr="00B24584">
        <w:rPr>
          <w:rStyle w:val="a4"/>
          <w:b w:val="0"/>
          <w:sz w:val="22"/>
          <w:szCs w:val="22"/>
          <w:lang w:val="uk-UA"/>
        </w:rPr>
        <w:t>оціальні</w:t>
      </w:r>
      <w:r w:rsidRPr="00B24584">
        <w:rPr>
          <w:rStyle w:val="a4"/>
          <w:b w:val="0"/>
          <w:sz w:val="22"/>
          <w:szCs w:val="22"/>
          <w:lang w:val="uk-UA"/>
        </w:rPr>
        <w:t xml:space="preserve"> (залучення різних соціальних верств населення до проекту, акцентування уваги на дітях та молоді, спільні заходи разом з волонтерами, поширення інформації на широку територію, позитивні відгуки про проект, беззаперечність важливості теми проекту: безпека – це те, що стосується кожного)</w:t>
      </w:r>
      <w:r w:rsidR="008202D4" w:rsidRPr="00B24584">
        <w:rPr>
          <w:rStyle w:val="a4"/>
          <w:b w:val="0"/>
          <w:sz w:val="22"/>
          <w:szCs w:val="22"/>
          <w:lang w:val="uk-UA"/>
        </w:rPr>
        <w:t>,</w:t>
      </w:r>
    </w:p>
    <w:p w:rsidR="004E42A2" w:rsidRPr="00B24584" w:rsidRDefault="008202D4" w:rsidP="00FB04E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b w:val="0"/>
          <w:sz w:val="22"/>
          <w:szCs w:val="22"/>
          <w:lang w:val="uk-UA"/>
        </w:rPr>
        <w:t xml:space="preserve">Практичні (розробка конкретних кроків задля підвищення рівня культури й безпеки на дорогах, забезпечення учнів </w:t>
      </w:r>
      <w:proofErr w:type="spellStart"/>
      <w:r w:rsidRPr="00B24584">
        <w:rPr>
          <w:rStyle w:val="a4"/>
          <w:b w:val="0"/>
          <w:sz w:val="22"/>
          <w:szCs w:val="22"/>
          <w:lang w:val="uk-UA"/>
        </w:rPr>
        <w:t>світловідбиваючими</w:t>
      </w:r>
      <w:proofErr w:type="spellEnd"/>
      <w:r w:rsidRPr="00B24584">
        <w:rPr>
          <w:rStyle w:val="a4"/>
          <w:b w:val="0"/>
          <w:sz w:val="22"/>
          <w:szCs w:val="22"/>
          <w:lang w:val="uk-UA"/>
        </w:rPr>
        <w:t xml:space="preserve"> елементами – через співпрацю з органами місцевого самоврядування та меценатами, проведення акцій та конкурсів з залученням відомих осіб, які пропагують безпеку на дорогах, підготовка та внесення конкретних змін </w:t>
      </w:r>
      <w:r w:rsidR="00960F8A" w:rsidRPr="00B24584">
        <w:rPr>
          <w:rStyle w:val="a4"/>
          <w:b w:val="0"/>
          <w:sz w:val="22"/>
          <w:szCs w:val="22"/>
          <w:lang w:val="uk-UA"/>
        </w:rPr>
        <w:t xml:space="preserve">до законодавчих актів та правил, які передбачатимуть обов’язкове носіння </w:t>
      </w:r>
      <w:proofErr w:type="spellStart"/>
      <w:r w:rsidR="00960F8A" w:rsidRPr="00B24584">
        <w:rPr>
          <w:rStyle w:val="a4"/>
          <w:b w:val="0"/>
          <w:sz w:val="22"/>
          <w:szCs w:val="22"/>
          <w:lang w:val="uk-UA"/>
        </w:rPr>
        <w:t>світловідбиваючих</w:t>
      </w:r>
      <w:proofErr w:type="spellEnd"/>
      <w:r w:rsidR="00960F8A" w:rsidRPr="00B24584">
        <w:rPr>
          <w:rStyle w:val="a4"/>
          <w:b w:val="0"/>
          <w:sz w:val="22"/>
          <w:szCs w:val="22"/>
          <w:lang w:val="uk-UA"/>
        </w:rPr>
        <w:t xml:space="preserve"> елементів в усіх учасників дорожнього руху, лобіювання щодо прийняття цих змін та схвальної підтримки українцями).</w:t>
      </w:r>
    </w:p>
    <w:p w:rsidR="00AF11D8" w:rsidRPr="00B24584" w:rsidRDefault="00AF11D8" w:rsidP="00F80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sz w:val="22"/>
          <w:szCs w:val="22"/>
          <w:lang w:val="uk-UA"/>
        </w:rPr>
        <w:t xml:space="preserve">Шляхи реалізації </w:t>
      </w:r>
      <w:r w:rsidR="00FB04ED" w:rsidRPr="00B24584">
        <w:rPr>
          <w:rStyle w:val="a4"/>
          <w:sz w:val="22"/>
          <w:szCs w:val="22"/>
          <w:lang w:val="uk-UA"/>
        </w:rPr>
        <w:t>проекту і терміни</w:t>
      </w:r>
      <w:r w:rsidRPr="00B24584">
        <w:rPr>
          <w:rStyle w:val="a4"/>
          <w:b w:val="0"/>
          <w:sz w:val="22"/>
          <w:szCs w:val="22"/>
          <w:lang w:val="uk-UA"/>
        </w:rPr>
        <w:t>:</w:t>
      </w:r>
    </w:p>
    <w:p w:rsidR="00960F8A" w:rsidRPr="00B24584" w:rsidRDefault="00960F8A" w:rsidP="00F80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b w:val="0"/>
          <w:sz w:val="22"/>
          <w:szCs w:val="22"/>
          <w:lang w:val="uk-UA"/>
        </w:rPr>
        <w:t xml:space="preserve">1 етап – інформаційно-просвітницький (вересень 2018 – березень 2019): широка інформаційно-просвітницька кампанія щодо безпеки дорожнього руху з залученням працівників </w:t>
      </w:r>
      <w:r w:rsidR="005163AE" w:rsidRPr="00B24584">
        <w:rPr>
          <w:rStyle w:val="a4"/>
          <w:b w:val="0"/>
          <w:sz w:val="22"/>
          <w:szCs w:val="22"/>
          <w:lang w:val="uk-UA"/>
        </w:rPr>
        <w:t xml:space="preserve">патрульної </w:t>
      </w:r>
      <w:r w:rsidRPr="00B24584">
        <w:rPr>
          <w:rStyle w:val="a4"/>
          <w:b w:val="0"/>
          <w:sz w:val="22"/>
          <w:szCs w:val="22"/>
          <w:lang w:val="uk-UA"/>
        </w:rPr>
        <w:t>поліції, відомих осіб, волонтерів; відвідання всіх навчальних закладів Луцька та Волині з профілактично-ознайомчою метою; висвітлення у ЗМІ, створення соціальних роликів, поширення інформації про наслідки від ігнорування правил дорожнього руху.</w:t>
      </w:r>
    </w:p>
    <w:p w:rsidR="00960F8A" w:rsidRPr="00B24584" w:rsidRDefault="00960F8A" w:rsidP="00F80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b w:val="0"/>
          <w:sz w:val="22"/>
          <w:szCs w:val="22"/>
          <w:lang w:val="uk-UA"/>
        </w:rPr>
        <w:t>2 етап – дипломатично-</w:t>
      </w:r>
      <w:r w:rsidR="004E42A2" w:rsidRPr="00B24584">
        <w:rPr>
          <w:rStyle w:val="a4"/>
          <w:b w:val="0"/>
          <w:sz w:val="22"/>
          <w:szCs w:val="22"/>
          <w:lang w:val="uk-UA"/>
        </w:rPr>
        <w:t>лобістський (</w:t>
      </w:r>
      <w:r w:rsidRPr="00B24584">
        <w:rPr>
          <w:rStyle w:val="a4"/>
          <w:b w:val="0"/>
          <w:sz w:val="22"/>
          <w:szCs w:val="22"/>
          <w:lang w:val="uk-UA"/>
        </w:rPr>
        <w:t xml:space="preserve">березень 2019 – вересень 2019): проведення переговорів з органами місцевого самоврядування, представниками бізнесу та громадських організацій про внесення змін у законодавчі акти щодо безпеки на дорогах з наголосом на обов’язковому забезпеченні </w:t>
      </w:r>
      <w:proofErr w:type="spellStart"/>
      <w:r w:rsidRPr="00B24584">
        <w:rPr>
          <w:rStyle w:val="a4"/>
          <w:b w:val="0"/>
          <w:sz w:val="22"/>
          <w:szCs w:val="22"/>
          <w:lang w:val="uk-UA"/>
        </w:rPr>
        <w:t>світловідбиваючими</w:t>
      </w:r>
      <w:proofErr w:type="spellEnd"/>
      <w:r w:rsidRPr="00B24584">
        <w:rPr>
          <w:rStyle w:val="a4"/>
          <w:b w:val="0"/>
          <w:sz w:val="22"/>
          <w:szCs w:val="22"/>
          <w:lang w:val="uk-UA"/>
        </w:rPr>
        <w:t xml:space="preserve"> елементами; у результаті зустрічей і круглих столів напрацювання конкретних пропозицій законодавцям, проектів місцевого рівня, пропозицій для бізнесу, які будуть пов’язані з безпекою на дорогах.</w:t>
      </w:r>
    </w:p>
    <w:p w:rsidR="004E42A2" w:rsidRPr="00B24584" w:rsidRDefault="00960F8A" w:rsidP="005163A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b w:val="0"/>
          <w:sz w:val="22"/>
          <w:szCs w:val="22"/>
          <w:lang w:val="uk-UA"/>
        </w:rPr>
        <w:t xml:space="preserve">3 етап – практичний (вересень 2019 – грудень 2019): внесення пропозицій щодо змін у законодавство про безпеку руху; широке пропагування </w:t>
      </w:r>
      <w:r w:rsidRPr="00B24584">
        <w:rPr>
          <w:rStyle w:val="a4"/>
          <w:b w:val="0"/>
          <w:sz w:val="22"/>
          <w:szCs w:val="22"/>
          <w:lang w:val="uk-UA"/>
        </w:rPr>
        <w:t>на всеукраїнському рівні</w:t>
      </w:r>
      <w:r w:rsidRPr="00B24584">
        <w:rPr>
          <w:rStyle w:val="a4"/>
          <w:b w:val="0"/>
          <w:sz w:val="22"/>
          <w:szCs w:val="22"/>
          <w:lang w:val="uk-UA"/>
        </w:rPr>
        <w:t xml:space="preserve"> ідеї носіння </w:t>
      </w:r>
      <w:proofErr w:type="spellStart"/>
      <w:r w:rsidRPr="00B24584">
        <w:rPr>
          <w:rStyle w:val="a4"/>
          <w:b w:val="0"/>
          <w:sz w:val="22"/>
          <w:szCs w:val="22"/>
          <w:lang w:val="uk-UA"/>
        </w:rPr>
        <w:t>світловідбиваючих</w:t>
      </w:r>
      <w:proofErr w:type="spellEnd"/>
      <w:r w:rsidRPr="00B24584">
        <w:rPr>
          <w:rStyle w:val="a4"/>
          <w:b w:val="0"/>
          <w:sz w:val="22"/>
          <w:szCs w:val="22"/>
          <w:lang w:val="uk-UA"/>
        </w:rPr>
        <w:t xml:space="preserve"> елементів; </w:t>
      </w:r>
      <w:r w:rsidR="00B009FA" w:rsidRPr="00B24584">
        <w:rPr>
          <w:rStyle w:val="a4"/>
          <w:b w:val="0"/>
          <w:sz w:val="22"/>
          <w:szCs w:val="22"/>
          <w:lang w:val="uk-UA"/>
        </w:rPr>
        <w:t xml:space="preserve">прийняття відповідних змін у законодавство депутатами Верховної Ради; передбачення коштів у бюджетах щодо забезпечення школярів </w:t>
      </w:r>
      <w:proofErr w:type="spellStart"/>
      <w:r w:rsidR="00B009FA" w:rsidRPr="00B24584">
        <w:rPr>
          <w:rStyle w:val="a4"/>
          <w:b w:val="0"/>
          <w:sz w:val="22"/>
          <w:szCs w:val="22"/>
          <w:lang w:val="uk-UA"/>
        </w:rPr>
        <w:t>світловідбиваючими</w:t>
      </w:r>
      <w:proofErr w:type="spellEnd"/>
      <w:r w:rsidR="00B009FA" w:rsidRPr="00B24584">
        <w:rPr>
          <w:rStyle w:val="a4"/>
          <w:b w:val="0"/>
          <w:sz w:val="22"/>
          <w:szCs w:val="22"/>
          <w:lang w:val="uk-UA"/>
        </w:rPr>
        <w:t xml:space="preserve"> елементами безкоштовно</w:t>
      </w:r>
      <w:r w:rsidR="00E91FDA" w:rsidRPr="00B24584">
        <w:rPr>
          <w:rStyle w:val="a4"/>
          <w:b w:val="0"/>
          <w:sz w:val="22"/>
          <w:szCs w:val="22"/>
          <w:lang w:val="uk-UA"/>
        </w:rPr>
        <w:t xml:space="preserve">; забезпечення торгових точок наявністю </w:t>
      </w:r>
      <w:proofErr w:type="spellStart"/>
      <w:r w:rsidR="005163AE" w:rsidRPr="00B24584">
        <w:rPr>
          <w:rStyle w:val="a4"/>
          <w:b w:val="0"/>
          <w:sz w:val="22"/>
          <w:szCs w:val="22"/>
          <w:lang w:val="uk-UA"/>
        </w:rPr>
        <w:t>флікерів</w:t>
      </w:r>
      <w:proofErr w:type="spellEnd"/>
      <w:r w:rsidR="00E91FDA" w:rsidRPr="00B24584">
        <w:rPr>
          <w:rStyle w:val="a4"/>
          <w:b w:val="0"/>
          <w:sz w:val="22"/>
          <w:szCs w:val="22"/>
          <w:lang w:val="uk-UA"/>
        </w:rPr>
        <w:t xml:space="preserve"> для носіння дорослим населенням.</w:t>
      </w:r>
    </w:p>
    <w:p w:rsidR="00857FC9" w:rsidRPr="00B24584" w:rsidRDefault="00E91FDA" w:rsidP="00F80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sz w:val="22"/>
          <w:szCs w:val="22"/>
          <w:lang w:val="uk-UA"/>
        </w:rPr>
        <w:t>Команда проекту</w:t>
      </w:r>
      <w:r w:rsidRPr="00B24584">
        <w:rPr>
          <w:rStyle w:val="a4"/>
          <w:b w:val="0"/>
          <w:sz w:val="22"/>
          <w:szCs w:val="22"/>
          <w:lang w:val="uk-UA"/>
        </w:rPr>
        <w:t xml:space="preserve">: Бузулук Ольга – </w:t>
      </w:r>
      <w:proofErr w:type="spellStart"/>
      <w:r w:rsidRPr="00B24584">
        <w:rPr>
          <w:rStyle w:val="a4"/>
          <w:b w:val="0"/>
          <w:sz w:val="22"/>
          <w:szCs w:val="22"/>
          <w:lang w:val="uk-UA"/>
        </w:rPr>
        <w:t>координатор</w:t>
      </w:r>
      <w:r w:rsidRPr="00B24584">
        <w:rPr>
          <w:rStyle w:val="a4"/>
          <w:b w:val="0"/>
          <w:sz w:val="22"/>
          <w:szCs w:val="22"/>
          <w:lang w:val="uk-UA"/>
        </w:rPr>
        <w:t>к</w:t>
      </w:r>
      <w:r w:rsidRPr="00B24584">
        <w:rPr>
          <w:rStyle w:val="a4"/>
          <w:b w:val="0"/>
          <w:sz w:val="22"/>
          <w:szCs w:val="22"/>
          <w:lang w:val="uk-UA"/>
        </w:rPr>
        <w:t>а</w:t>
      </w:r>
      <w:proofErr w:type="spellEnd"/>
      <w:r w:rsidRPr="00B24584">
        <w:rPr>
          <w:rStyle w:val="a4"/>
          <w:b w:val="0"/>
          <w:sz w:val="22"/>
          <w:szCs w:val="22"/>
          <w:lang w:val="uk-UA"/>
        </w:rPr>
        <w:t xml:space="preserve"> проекту, </w:t>
      </w:r>
      <w:proofErr w:type="spellStart"/>
      <w:r w:rsidRPr="00B24584">
        <w:rPr>
          <w:rStyle w:val="a4"/>
          <w:b w:val="0"/>
          <w:sz w:val="22"/>
          <w:szCs w:val="22"/>
          <w:lang w:val="uk-UA"/>
        </w:rPr>
        <w:t>Шмігель</w:t>
      </w:r>
      <w:proofErr w:type="spellEnd"/>
      <w:r w:rsidRPr="00B24584">
        <w:rPr>
          <w:rStyle w:val="a4"/>
          <w:b w:val="0"/>
          <w:sz w:val="22"/>
          <w:szCs w:val="22"/>
          <w:lang w:val="uk-UA"/>
        </w:rPr>
        <w:t xml:space="preserve"> Ольга – інспектор Патрульної поліції Волині</w:t>
      </w:r>
      <w:r w:rsidRPr="00B24584">
        <w:rPr>
          <w:rStyle w:val="a4"/>
          <w:b w:val="0"/>
          <w:sz w:val="22"/>
          <w:szCs w:val="22"/>
          <w:lang w:val="uk-UA"/>
        </w:rPr>
        <w:t xml:space="preserve"> (посередник між громадськістю та поліцією), працівники компанії ДМИТРУК (надають матеріальну допомогу у створенні </w:t>
      </w:r>
      <w:proofErr w:type="spellStart"/>
      <w:r w:rsidRPr="00B24584">
        <w:rPr>
          <w:rStyle w:val="a4"/>
          <w:b w:val="0"/>
          <w:sz w:val="22"/>
          <w:szCs w:val="22"/>
          <w:lang w:val="uk-UA"/>
        </w:rPr>
        <w:t>світловідбиваючих</w:t>
      </w:r>
      <w:proofErr w:type="spellEnd"/>
      <w:r w:rsidRPr="00B24584">
        <w:rPr>
          <w:rStyle w:val="a4"/>
          <w:b w:val="0"/>
          <w:sz w:val="22"/>
          <w:szCs w:val="22"/>
          <w:lang w:val="uk-UA"/>
        </w:rPr>
        <w:t xml:space="preserve"> елементів, закупляють матеріали, сприяють висвітленню), працівники обласної бібліотеки для юнацтва (безпосередньо працюють з дітьми, створюють з ними </w:t>
      </w:r>
      <w:proofErr w:type="spellStart"/>
      <w:r w:rsidR="006A2CB5" w:rsidRPr="00B24584">
        <w:rPr>
          <w:rStyle w:val="a4"/>
          <w:b w:val="0"/>
          <w:sz w:val="22"/>
          <w:szCs w:val="22"/>
          <w:lang w:val="uk-UA"/>
        </w:rPr>
        <w:t>флікери</w:t>
      </w:r>
      <w:proofErr w:type="spellEnd"/>
      <w:r w:rsidRPr="00B24584">
        <w:rPr>
          <w:rStyle w:val="a4"/>
          <w:b w:val="0"/>
          <w:sz w:val="22"/>
          <w:szCs w:val="22"/>
          <w:lang w:val="uk-UA"/>
        </w:rPr>
        <w:t>, надають практичну та моральну підтримку)</w:t>
      </w:r>
      <w:r w:rsidR="00D77DA3" w:rsidRPr="00B24584">
        <w:rPr>
          <w:rStyle w:val="a4"/>
          <w:b w:val="0"/>
          <w:sz w:val="22"/>
          <w:szCs w:val="22"/>
          <w:lang w:val="uk-UA"/>
        </w:rPr>
        <w:t>, журналісти місцевих ЗМІ (висвітлюють усі події проекту).</w:t>
      </w:r>
      <w:r w:rsidR="00A73537" w:rsidRPr="00B24584">
        <w:rPr>
          <w:rStyle w:val="a4"/>
          <w:b w:val="0"/>
          <w:sz w:val="22"/>
          <w:szCs w:val="22"/>
          <w:lang w:val="uk-UA"/>
        </w:rPr>
        <w:t xml:space="preserve"> </w:t>
      </w:r>
    </w:p>
    <w:p w:rsidR="004E42A2" w:rsidRPr="00B24584" w:rsidRDefault="00A73537" w:rsidP="0096781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b w:val="0"/>
          <w:sz w:val="22"/>
          <w:szCs w:val="22"/>
          <w:lang w:val="uk-UA"/>
        </w:rPr>
        <w:t>У перспективі команда поповниться представниками орга</w:t>
      </w:r>
      <w:r w:rsidR="00475D98" w:rsidRPr="00B24584">
        <w:rPr>
          <w:rStyle w:val="a4"/>
          <w:b w:val="0"/>
          <w:sz w:val="22"/>
          <w:szCs w:val="22"/>
          <w:lang w:val="uk-UA"/>
        </w:rPr>
        <w:t xml:space="preserve">нів місцевого самоврядування, </w:t>
      </w:r>
      <w:r w:rsidRPr="00B24584">
        <w:rPr>
          <w:rStyle w:val="a4"/>
          <w:b w:val="0"/>
          <w:sz w:val="22"/>
          <w:szCs w:val="22"/>
          <w:lang w:val="uk-UA"/>
        </w:rPr>
        <w:t>громадськими активістами</w:t>
      </w:r>
      <w:r w:rsidR="00475D98" w:rsidRPr="00B24584">
        <w:rPr>
          <w:rStyle w:val="a4"/>
          <w:b w:val="0"/>
          <w:sz w:val="22"/>
          <w:szCs w:val="22"/>
          <w:lang w:val="uk-UA"/>
        </w:rPr>
        <w:t>, новообраними народними депутатами</w:t>
      </w:r>
      <w:r w:rsidRPr="00B24584">
        <w:rPr>
          <w:rStyle w:val="a4"/>
          <w:b w:val="0"/>
          <w:sz w:val="22"/>
          <w:szCs w:val="22"/>
          <w:lang w:val="uk-UA"/>
        </w:rPr>
        <w:t>.</w:t>
      </w:r>
    </w:p>
    <w:p w:rsidR="00AF11D8" w:rsidRPr="00B24584" w:rsidRDefault="00AF11D8" w:rsidP="00F80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sz w:val="22"/>
          <w:szCs w:val="22"/>
          <w:lang w:val="uk-UA"/>
        </w:rPr>
        <w:lastRenderedPageBreak/>
        <w:t>Опис проекту</w:t>
      </w:r>
      <w:r w:rsidRPr="00B24584">
        <w:rPr>
          <w:rStyle w:val="a4"/>
          <w:b w:val="0"/>
          <w:sz w:val="22"/>
          <w:szCs w:val="22"/>
          <w:lang w:val="uk-UA"/>
        </w:rPr>
        <w:t>:</w:t>
      </w:r>
      <w:r w:rsidR="00014BE0" w:rsidRPr="00B24584">
        <w:rPr>
          <w:rStyle w:val="a4"/>
          <w:b w:val="0"/>
          <w:sz w:val="22"/>
          <w:szCs w:val="22"/>
          <w:lang w:val="uk-UA"/>
        </w:rPr>
        <w:t xml:space="preserve"> Проект стартував у місті Луцьку у листопаді 2017 року. Тоді на базі бібліотеки, за підтримки компанії ДМИТРУК, спільно з патрульними поліцейськими, вперше було проведено </w:t>
      </w:r>
      <w:r w:rsidR="004E42A2" w:rsidRPr="00B24584">
        <w:rPr>
          <w:rStyle w:val="a4"/>
          <w:b w:val="0"/>
          <w:sz w:val="22"/>
          <w:szCs w:val="22"/>
          <w:lang w:val="uk-UA"/>
        </w:rPr>
        <w:t>У</w:t>
      </w:r>
      <w:r w:rsidR="00014BE0" w:rsidRPr="00B24584">
        <w:rPr>
          <w:rStyle w:val="a4"/>
          <w:b w:val="0"/>
          <w:sz w:val="22"/>
          <w:szCs w:val="22"/>
          <w:lang w:val="uk-UA"/>
        </w:rPr>
        <w:t xml:space="preserve">роки безпеки - майстер-класи за участю дітей з виготовлення </w:t>
      </w:r>
      <w:proofErr w:type="spellStart"/>
      <w:r w:rsidR="00014BE0" w:rsidRPr="00B24584">
        <w:rPr>
          <w:rStyle w:val="a4"/>
          <w:b w:val="0"/>
          <w:sz w:val="22"/>
          <w:szCs w:val="22"/>
          <w:lang w:val="uk-UA"/>
        </w:rPr>
        <w:t>флі</w:t>
      </w:r>
      <w:r w:rsidR="004E42A2" w:rsidRPr="00B24584">
        <w:rPr>
          <w:rStyle w:val="a4"/>
          <w:b w:val="0"/>
          <w:sz w:val="22"/>
          <w:szCs w:val="22"/>
          <w:lang w:val="uk-UA"/>
        </w:rPr>
        <w:t>керів</w:t>
      </w:r>
      <w:proofErr w:type="spellEnd"/>
      <w:r w:rsidR="00014BE0" w:rsidRPr="00B24584">
        <w:rPr>
          <w:rStyle w:val="a4"/>
          <w:b w:val="0"/>
          <w:sz w:val="22"/>
          <w:szCs w:val="22"/>
          <w:lang w:val="uk-UA"/>
        </w:rPr>
        <w:t xml:space="preserve">, а також бесіди про безпеку на дорозі. За півроку такі Уроки безпеки проведено у десятках навчальних закладів не лише Луцька, а й області: патрульні поліцейські виїжджають разом з працівником бібліотеки, матеріали для </w:t>
      </w:r>
      <w:proofErr w:type="spellStart"/>
      <w:r w:rsidR="0035070F" w:rsidRPr="00B24584">
        <w:rPr>
          <w:rStyle w:val="a4"/>
          <w:b w:val="0"/>
          <w:sz w:val="22"/>
          <w:szCs w:val="22"/>
          <w:lang w:val="uk-UA"/>
        </w:rPr>
        <w:t>ф</w:t>
      </w:r>
      <w:r w:rsidR="00014BE0" w:rsidRPr="00B24584">
        <w:rPr>
          <w:rStyle w:val="a4"/>
          <w:b w:val="0"/>
          <w:sz w:val="22"/>
          <w:szCs w:val="22"/>
          <w:lang w:val="uk-UA"/>
        </w:rPr>
        <w:t>лікерів</w:t>
      </w:r>
      <w:proofErr w:type="spellEnd"/>
      <w:r w:rsidR="00014BE0" w:rsidRPr="00B24584">
        <w:rPr>
          <w:rStyle w:val="a4"/>
          <w:b w:val="0"/>
          <w:sz w:val="22"/>
          <w:szCs w:val="22"/>
          <w:lang w:val="uk-UA"/>
        </w:rPr>
        <w:t xml:space="preserve"> постачає компанія-меценат. Таким чином привертається увага до безпеки у дітей, які потім розповідають про це й дорослим. Але такі заходи мають більше просвітницьку мету, адже </w:t>
      </w:r>
      <w:proofErr w:type="spellStart"/>
      <w:r w:rsidR="00014BE0" w:rsidRPr="00B24584">
        <w:rPr>
          <w:rStyle w:val="a4"/>
          <w:b w:val="0"/>
          <w:sz w:val="22"/>
          <w:szCs w:val="22"/>
          <w:lang w:val="uk-UA"/>
        </w:rPr>
        <w:t>флікери</w:t>
      </w:r>
      <w:proofErr w:type="spellEnd"/>
      <w:r w:rsidR="00014BE0" w:rsidRPr="00B24584">
        <w:rPr>
          <w:rStyle w:val="a4"/>
          <w:b w:val="0"/>
          <w:sz w:val="22"/>
          <w:szCs w:val="22"/>
          <w:lang w:val="uk-UA"/>
        </w:rPr>
        <w:t xml:space="preserve"> не є обов’язковими для носіння в нашій країні </w:t>
      </w:r>
      <w:r w:rsidR="0035070F" w:rsidRPr="00B24584">
        <w:rPr>
          <w:rStyle w:val="a4"/>
          <w:b w:val="0"/>
          <w:sz w:val="22"/>
          <w:szCs w:val="22"/>
          <w:lang w:val="uk-UA"/>
        </w:rPr>
        <w:t>т</w:t>
      </w:r>
      <w:r w:rsidR="00014BE0" w:rsidRPr="00B24584">
        <w:rPr>
          <w:rStyle w:val="a4"/>
          <w:b w:val="0"/>
          <w:sz w:val="22"/>
          <w:szCs w:val="22"/>
          <w:lang w:val="uk-UA"/>
        </w:rPr>
        <w:t xml:space="preserve">оді, як в інших країнах за їх відсутність людям загрожує штраф. Знайти такі елементи в нашому місті також важко, їх можна придбати через </w:t>
      </w:r>
      <w:proofErr w:type="spellStart"/>
      <w:r w:rsidR="00014BE0" w:rsidRPr="00B24584">
        <w:rPr>
          <w:rStyle w:val="a4"/>
          <w:b w:val="0"/>
          <w:sz w:val="22"/>
          <w:szCs w:val="22"/>
          <w:lang w:val="uk-UA"/>
        </w:rPr>
        <w:t>інтернет</w:t>
      </w:r>
      <w:proofErr w:type="spellEnd"/>
      <w:r w:rsidR="00014BE0" w:rsidRPr="00B24584">
        <w:rPr>
          <w:rStyle w:val="a4"/>
          <w:b w:val="0"/>
          <w:sz w:val="22"/>
          <w:szCs w:val="22"/>
          <w:lang w:val="uk-UA"/>
        </w:rPr>
        <w:t xml:space="preserve">, тому мало хто цим займається. У нас також стартували поїздки областю спільно з працівниками консульства Польщі в Луцьку, які </w:t>
      </w:r>
      <w:r w:rsidR="00FB463C" w:rsidRPr="00B24584">
        <w:rPr>
          <w:rStyle w:val="a4"/>
          <w:b w:val="0"/>
          <w:sz w:val="22"/>
          <w:szCs w:val="22"/>
          <w:lang w:val="uk-UA"/>
        </w:rPr>
        <w:t>безкоштовно дарують світловідбивачі тим школярам, навчальні заклади яких розташовані близько до трас, де їздить багато транспорту. За нашими спостереженнями, діти у віддалених населених пунктах необізнані про такі елементи. Профільних програм та проектів на цю тему від упра</w:t>
      </w:r>
      <w:r w:rsidR="0035070F" w:rsidRPr="00B24584">
        <w:rPr>
          <w:rStyle w:val="a4"/>
          <w:b w:val="0"/>
          <w:sz w:val="22"/>
          <w:szCs w:val="22"/>
          <w:lang w:val="uk-UA"/>
        </w:rPr>
        <w:t>влінь освіти також немає. Тому п</w:t>
      </w:r>
      <w:r w:rsidR="00FB463C" w:rsidRPr="00B24584">
        <w:rPr>
          <w:rStyle w:val="a4"/>
          <w:b w:val="0"/>
          <w:sz w:val="22"/>
          <w:szCs w:val="22"/>
          <w:lang w:val="uk-UA"/>
        </w:rPr>
        <w:t xml:space="preserve">атрульна поліція шукає способи та методи, аби забезпечити </w:t>
      </w:r>
      <w:proofErr w:type="spellStart"/>
      <w:r w:rsidR="00FB463C" w:rsidRPr="00B24584">
        <w:rPr>
          <w:rStyle w:val="a4"/>
          <w:b w:val="0"/>
          <w:sz w:val="22"/>
          <w:szCs w:val="22"/>
          <w:lang w:val="uk-UA"/>
        </w:rPr>
        <w:t>флікерами</w:t>
      </w:r>
      <w:proofErr w:type="spellEnd"/>
      <w:r w:rsidR="00FB463C" w:rsidRPr="00B24584">
        <w:rPr>
          <w:rStyle w:val="a4"/>
          <w:b w:val="0"/>
          <w:sz w:val="22"/>
          <w:szCs w:val="22"/>
          <w:lang w:val="uk-UA"/>
        </w:rPr>
        <w:t xml:space="preserve"> усіх школярів області централізовано. Саме для цього подається даний проект. Він має значний резонанс і зацікавлення, адже націлений на безпеку наших дітей і може зберегти життя. Діти дуже захоплено реагують на такі Уроки безпеки, на невимушене спілкування з патрульними поліцейськими, а також на </w:t>
      </w:r>
      <w:proofErr w:type="spellStart"/>
      <w:r w:rsidR="00FB463C" w:rsidRPr="00B24584">
        <w:rPr>
          <w:rStyle w:val="a4"/>
          <w:b w:val="0"/>
          <w:sz w:val="22"/>
          <w:szCs w:val="22"/>
          <w:lang w:val="uk-UA"/>
        </w:rPr>
        <w:t>флікери</w:t>
      </w:r>
      <w:proofErr w:type="spellEnd"/>
      <w:r w:rsidR="00FB463C" w:rsidRPr="00B24584">
        <w:rPr>
          <w:rStyle w:val="a4"/>
          <w:b w:val="0"/>
          <w:sz w:val="22"/>
          <w:szCs w:val="22"/>
          <w:lang w:val="uk-UA"/>
        </w:rPr>
        <w:t xml:space="preserve"> загалом.</w:t>
      </w:r>
    </w:p>
    <w:p w:rsidR="00FB463C" w:rsidRPr="00B24584" w:rsidRDefault="00FB463C" w:rsidP="00F80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sz w:val="22"/>
          <w:szCs w:val="22"/>
          <w:lang w:val="uk-UA"/>
        </w:rPr>
      </w:pPr>
      <w:r w:rsidRPr="00B24584">
        <w:rPr>
          <w:rStyle w:val="a4"/>
          <w:sz w:val="22"/>
          <w:szCs w:val="22"/>
          <w:lang w:val="uk-UA"/>
        </w:rPr>
        <w:t xml:space="preserve">Посилання на деякі матеріали щодо проміжних результатів проекту: </w:t>
      </w:r>
    </w:p>
    <w:p w:rsidR="00FB463C" w:rsidRPr="00B24584" w:rsidRDefault="00FB463C" w:rsidP="00F80379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kern w:val="36"/>
          <w:lang w:eastAsia="ru-RU"/>
        </w:rPr>
      </w:pPr>
      <w:r w:rsidRPr="00B24584">
        <w:rPr>
          <w:rFonts w:ascii="Times New Roman" w:eastAsia="Times New Roman" w:hAnsi="Times New Roman" w:cs="Times New Roman"/>
          <w:kern w:val="36"/>
          <w:lang w:eastAsia="ru-RU"/>
        </w:rPr>
        <w:t xml:space="preserve">У </w:t>
      </w:r>
      <w:proofErr w:type="spellStart"/>
      <w:r w:rsidRPr="00B24584">
        <w:rPr>
          <w:rFonts w:ascii="Times New Roman" w:eastAsia="Times New Roman" w:hAnsi="Times New Roman" w:cs="Times New Roman"/>
          <w:kern w:val="36"/>
          <w:lang w:eastAsia="ru-RU"/>
        </w:rPr>
        <w:t>Луцьку</w:t>
      </w:r>
      <w:proofErr w:type="spellEnd"/>
      <w:r w:rsidRPr="00B24584">
        <w:rPr>
          <w:rFonts w:ascii="Times New Roman" w:eastAsia="Times New Roman" w:hAnsi="Times New Roman" w:cs="Times New Roman"/>
          <w:kern w:val="36"/>
          <w:lang w:eastAsia="ru-RU"/>
        </w:rPr>
        <w:t xml:space="preserve"> </w:t>
      </w:r>
      <w:proofErr w:type="spellStart"/>
      <w:r w:rsidRPr="00B24584">
        <w:rPr>
          <w:rFonts w:ascii="Times New Roman" w:eastAsia="Times New Roman" w:hAnsi="Times New Roman" w:cs="Times New Roman"/>
          <w:kern w:val="36"/>
          <w:lang w:eastAsia="ru-RU"/>
        </w:rPr>
        <w:t>поліцейські</w:t>
      </w:r>
      <w:proofErr w:type="spellEnd"/>
      <w:r w:rsidRPr="00B24584">
        <w:rPr>
          <w:rFonts w:ascii="Times New Roman" w:eastAsia="Times New Roman" w:hAnsi="Times New Roman" w:cs="Times New Roman"/>
          <w:kern w:val="36"/>
          <w:lang w:eastAsia="ru-RU"/>
        </w:rPr>
        <w:t xml:space="preserve"> провели для </w:t>
      </w:r>
      <w:proofErr w:type="spellStart"/>
      <w:r w:rsidRPr="00B24584">
        <w:rPr>
          <w:rFonts w:ascii="Times New Roman" w:eastAsia="Times New Roman" w:hAnsi="Times New Roman" w:cs="Times New Roman"/>
          <w:kern w:val="36"/>
          <w:lang w:eastAsia="ru-RU"/>
        </w:rPr>
        <w:t>дітей</w:t>
      </w:r>
      <w:proofErr w:type="spellEnd"/>
      <w:r w:rsidRPr="00B24584">
        <w:rPr>
          <w:rFonts w:ascii="Times New Roman" w:eastAsia="Times New Roman" w:hAnsi="Times New Roman" w:cs="Times New Roman"/>
          <w:kern w:val="36"/>
          <w:lang w:eastAsia="ru-RU"/>
        </w:rPr>
        <w:t xml:space="preserve"> "Урок </w:t>
      </w:r>
      <w:proofErr w:type="spellStart"/>
      <w:r w:rsidRPr="00B24584">
        <w:rPr>
          <w:rFonts w:ascii="Times New Roman" w:eastAsia="Times New Roman" w:hAnsi="Times New Roman" w:cs="Times New Roman"/>
          <w:kern w:val="36"/>
          <w:lang w:eastAsia="ru-RU"/>
        </w:rPr>
        <w:t>безпеки</w:t>
      </w:r>
      <w:proofErr w:type="spellEnd"/>
      <w:r w:rsidRPr="00B24584">
        <w:rPr>
          <w:rFonts w:ascii="Times New Roman" w:eastAsia="Times New Roman" w:hAnsi="Times New Roman" w:cs="Times New Roman"/>
          <w:kern w:val="36"/>
          <w:lang w:eastAsia="ru-RU"/>
        </w:rPr>
        <w:t>"</w:t>
      </w:r>
      <w:r w:rsidR="0035070F" w:rsidRPr="00B24584">
        <w:rPr>
          <w:rFonts w:ascii="Times New Roman" w:eastAsia="Times New Roman" w:hAnsi="Times New Roman" w:cs="Times New Roman"/>
          <w:kern w:val="36"/>
          <w:lang w:val="uk-UA" w:eastAsia="ru-RU"/>
        </w:rPr>
        <w:t xml:space="preserve"> </w:t>
      </w:r>
      <w:hyperlink r:id="rId6" w:history="1">
        <w:r w:rsidRPr="00B24584">
          <w:rPr>
            <w:rStyle w:val="a5"/>
            <w:rFonts w:ascii="Times New Roman" w:hAnsi="Times New Roman" w:cs="Times New Roman"/>
            <w:color w:val="auto"/>
            <w:lang w:val="uk-UA"/>
          </w:rPr>
          <w:t>https://www.youtube.com/watch?v=hyCum7PFER4</w:t>
        </w:r>
      </w:hyperlink>
      <w:r w:rsidRPr="00B24584">
        <w:rPr>
          <w:rStyle w:val="a4"/>
          <w:rFonts w:ascii="Times New Roman" w:hAnsi="Times New Roman" w:cs="Times New Roman"/>
          <w:b w:val="0"/>
          <w:lang w:val="uk-UA"/>
        </w:rPr>
        <w:t xml:space="preserve"> </w:t>
      </w:r>
    </w:p>
    <w:p w:rsidR="00FB463C" w:rsidRPr="00B24584" w:rsidRDefault="00FB463C" w:rsidP="00F80379">
      <w:pPr>
        <w:pStyle w:val="1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 w:val="0"/>
          <w:bCs w:val="0"/>
          <w:sz w:val="22"/>
          <w:szCs w:val="22"/>
        </w:rPr>
      </w:pPr>
      <w:proofErr w:type="spellStart"/>
      <w:r w:rsidRPr="00B24584">
        <w:rPr>
          <w:b w:val="0"/>
          <w:bCs w:val="0"/>
          <w:sz w:val="22"/>
          <w:szCs w:val="22"/>
        </w:rPr>
        <w:t>Безпечна</w:t>
      </w:r>
      <w:proofErr w:type="spellEnd"/>
      <w:r w:rsidRPr="00B24584">
        <w:rPr>
          <w:b w:val="0"/>
          <w:bCs w:val="0"/>
          <w:sz w:val="22"/>
          <w:szCs w:val="22"/>
        </w:rPr>
        <w:t xml:space="preserve"> дорога до </w:t>
      </w:r>
      <w:proofErr w:type="spellStart"/>
      <w:r w:rsidRPr="00B24584">
        <w:rPr>
          <w:b w:val="0"/>
          <w:bCs w:val="0"/>
          <w:sz w:val="22"/>
          <w:szCs w:val="22"/>
        </w:rPr>
        <w:t>школи</w:t>
      </w:r>
      <w:proofErr w:type="spellEnd"/>
      <w:r w:rsidRPr="00B24584">
        <w:rPr>
          <w:b w:val="0"/>
          <w:bCs w:val="0"/>
          <w:sz w:val="22"/>
          <w:szCs w:val="22"/>
        </w:rPr>
        <w:t xml:space="preserve"> стала </w:t>
      </w:r>
      <w:proofErr w:type="spellStart"/>
      <w:r w:rsidRPr="00B24584">
        <w:rPr>
          <w:b w:val="0"/>
          <w:bCs w:val="0"/>
          <w:sz w:val="22"/>
          <w:szCs w:val="22"/>
        </w:rPr>
        <w:t>реальністю</w:t>
      </w:r>
      <w:proofErr w:type="spellEnd"/>
      <w:r w:rsidRPr="00B24584">
        <w:rPr>
          <w:b w:val="0"/>
          <w:bCs w:val="0"/>
          <w:sz w:val="22"/>
          <w:szCs w:val="22"/>
        </w:rPr>
        <w:t xml:space="preserve"> для </w:t>
      </w:r>
      <w:proofErr w:type="spellStart"/>
      <w:r w:rsidRPr="00B24584">
        <w:rPr>
          <w:b w:val="0"/>
          <w:bCs w:val="0"/>
          <w:sz w:val="22"/>
          <w:szCs w:val="22"/>
        </w:rPr>
        <w:t>ковельських</w:t>
      </w:r>
      <w:proofErr w:type="spellEnd"/>
      <w:r w:rsidRPr="00B24584">
        <w:rPr>
          <w:b w:val="0"/>
          <w:bCs w:val="0"/>
          <w:sz w:val="22"/>
          <w:szCs w:val="22"/>
        </w:rPr>
        <w:t xml:space="preserve"> </w:t>
      </w:r>
      <w:proofErr w:type="spellStart"/>
      <w:r w:rsidRPr="00B24584">
        <w:rPr>
          <w:b w:val="0"/>
          <w:bCs w:val="0"/>
          <w:sz w:val="22"/>
          <w:szCs w:val="22"/>
        </w:rPr>
        <w:t>учні</w:t>
      </w:r>
      <w:proofErr w:type="gramStart"/>
      <w:r w:rsidRPr="00B24584">
        <w:rPr>
          <w:b w:val="0"/>
          <w:bCs w:val="0"/>
          <w:sz w:val="22"/>
          <w:szCs w:val="22"/>
        </w:rPr>
        <w:t>в</w:t>
      </w:r>
      <w:proofErr w:type="spellEnd"/>
      <w:proofErr w:type="gramEnd"/>
    </w:p>
    <w:p w:rsidR="00FB463C" w:rsidRPr="00B24584" w:rsidRDefault="00FB463C" w:rsidP="0035070F">
      <w:pPr>
        <w:shd w:val="clear" w:color="auto" w:fill="FFFFFF"/>
        <w:spacing w:after="0" w:line="240" w:lineRule="auto"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kern w:val="36"/>
          <w:lang w:val="uk-UA" w:eastAsia="ru-RU"/>
        </w:rPr>
      </w:pPr>
      <w:hyperlink r:id="rId7" w:history="1">
        <w:r w:rsidRPr="00B24584">
          <w:rPr>
            <w:rStyle w:val="a5"/>
            <w:rFonts w:ascii="Times New Roman" w:eastAsia="Times New Roman" w:hAnsi="Times New Roman" w:cs="Times New Roman"/>
            <w:color w:val="auto"/>
            <w:kern w:val="36"/>
            <w:lang w:val="uk-UA" w:eastAsia="ru-RU"/>
          </w:rPr>
          <w:t>https://www.youtube.com/watch?v=g5nwiGgU__w</w:t>
        </w:r>
      </w:hyperlink>
      <w:r w:rsidRPr="00B24584">
        <w:rPr>
          <w:rStyle w:val="a4"/>
          <w:rFonts w:ascii="Times New Roman" w:eastAsia="Times New Roman" w:hAnsi="Times New Roman" w:cs="Times New Roman"/>
          <w:b w:val="0"/>
          <w:bCs w:val="0"/>
          <w:kern w:val="36"/>
          <w:lang w:val="uk-UA" w:eastAsia="ru-RU"/>
        </w:rPr>
        <w:t xml:space="preserve"> </w:t>
      </w:r>
    </w:p>
    <w:p w:rsidR="0035070F" w:rsidRPr="00B24584" w:rsidRDefault="00F80379" w:rsidP="00B2458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Style w:val="a4"/>
          <w:rFonts w:ascii="Times New Roman" w:eastAsia="Times New Roman" w:hAnsi="Times New Roman" w:cs="Times New Roman"/>
          <w:b w:val="0"/>
          <w:bCs w:val="0"/>
          <w:kern w:val="36"/>
          <w:lang w:val="uk-UA" w:eastAsia="ru-RU"/>
        </w:rPr>
      </w:pPr>
      <w:proofErr w:type="spellStart"/>
      <w:r w:rsidRPr="00B24584">
        <w:rPr>
          <w:rStyle w:val="a4"/>
          <w:rFonts w:ascii="Times New Roman" w:eastAsia="Times New Roman" w:hAnsi="Times New Roman" w:cs="Times New Roman"/>
          <w:b w:val="0"/>
          <w:bCs w:val="0"/>
          <w:kern w:val="36"/>
          <w:lang w:val="uk-UA" w:eastAsia="ru-RU"/>
        </w:rPr>
        <w:t>Проморолик</w:t>
      </w:r>
      <w:proofErr w:type="spellEnd"/>
      <w:r w:rsidRPr="00B24584">
        <w:rPr>
          <w:rStyle w:val="a4"/>
          <w:rFonts w:ascii="Times New Roman" w:eastAsia="Times New Roman" w:hAnsi="Times New Roman" w:cs="Times New Roman"/>
          <w:b w:val="0"/>
          <w:bCs w:val="0"/>
          <w:kern w:val="36"/>
          <w:lang w:val="uk-UA" w:eastAsia="ru-RU"/>
        </w:rPr>
        <w:t xml:space="preserve"> про Уроки безпеки </w:t>
      </w:r>
      <w:hyperlink r:id="rId8" w:history="1">
        <w:r w:rsidRPr="00B24584">
          <w:rPr>
            <w:rStyle w:val="a5"/>
            <w:rFonts w:ascii="Times New Roman" w:eastAsia="Times New Roman" w:hAnsi="Times New Roman" w:cs="Times New Roman"/>
            <w:color w:val="auto"/>
            <w:kern w:val="36"/>
            <w:lang w:val="uk-UA" w:eastAsia="ru-RU"/>
          </w:rPr>
          <w:t>https://www.facebook.com/DmytrukUa/videos/999091306895457/</w:t>
        </w:r>
      </w:hyperlink>
      <w:r w:rsidRPr="00B24584">
        <w:rPr>
          <w:rStyle w:val="a4"/>
          <w:rFonts w:ascii="Times New Roman" w:eastAsia="Times New Roman" w:hAnsi="Times New Roman" w:cs="Times New Roman"/>
          <w:b w:val="0"/>
          <w:bCs w:val="0"/>
          <w:kern w:val="36"/>
          <w:lang w:val="uk-UA" w:eastAsia="ru-RU"/>
        </w:rPr>
        <w:t xml:space="preserve"> </w:t>
      </w:r>
    </w:p>
    <w:p w:rsidR="0035070F" w:rsidRPr="00B24584" w:rsidRDefault="00AF11D8" w:rsidP="00B245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sz w:val="22"/>
          <w:szCs w:val="22"/>
          <w:lang w:val="uk-UA"/>
        </w:rPr>
        <w:t>Фінансування проекту</w:t>
      </w:r>
      <w:r w:rsidRPr="00B24584">
        <w:rPr>
          <w:rStyle w:val="a4"/>
          <w:b w:val="0"/>
          <w:sz w:val="22"/>
          <w:szCs w:val="22"/>
          <w:lang w:val="uk-UA"/>
        </w:rPr>
        <w:t>:</w:t>
      </w:r>
      <w:r w:rsidR="00093089" w:rsidRPr="00B24584">
        <w:rPr>
          <w:rStyle w:val="a4"/>
          <w:b w:val="0"/>
          <w:sz w:val="22"/>
          <w:szCs w:val="22"/>
          <w:lang w:val="uk-UA"/>
        </w:rPr>
        <w:t xml:space="preserve"> Н</w:t>
      </w:r>
      <w:r w:rsidR="001720E0" w:rsidRPr="00B24584">
        <w:rPr>
          <w:rStyle w:val="a4"/>
          <w:b w:val="0"/>
          <w:sz w:val="22"/>
          <w:szCs w:val="22"/>
          <w:lang w:val="uk-UA"/>
        </w:rPr>
        <w:t>аразі проект фінансується місцевими меценатами з компанії ДМИТРУК</w:t>
      </w:r>
      <w:r w:rsidR="00A2397D" w:rsidRPr="00B24584">
        <w:rPr>
          <w:rStyle w:val="a4"/>
          <w:b w:val="0"/>
          <w:sz w:val="22"/>
          <w:szCs w:val="22"/>
          <w:lang w:val="uk-UA"/>
        </w:rPr>
        <w:t xml:space="preserve">, людські ресурси надаються Патрульною поліцією Волині та обласною бібліотекою для юнацтва. Для закупівлі </w:t>
      </w:r>
      <w:proofErr w:type="spellStart"/>
      <w:r w:rsidR="00A2397D" w:rsidRPr="00B24584">
        <w:rPr>
          <w:rStyle w:val="a4"/>
          <w:b w:val="0"/>
          <w:sz w:val="22"/>
          <w:szCs w:val="22"/>
          <w:lang w:val="uk-UA"/>
        </w:rPr>
        <w:t>світловідбиваючих</w:t>
      </w:r>
      <w:proofErr w:type="spellEnd"/>
      <w:r w:rsidR="00A2397D" w:rsidRPr="00B24584">
        <w:rPr>
          <w:rStyle w:val="a4"/>
          <w:b w:val="0"/>
          <w:sz w:val="22"/>
          <w:szCs w:val="22"/>
          <w:lang w:val="uk-UA"/>
        </w:rPr>
        <w:t xml:space="preserve"> елементів для школярів на безкоштовній основі пропонується залучати органи місцевого самоврядування і передбачати кошти у відповідних бюджетах.</w:t>
      </w:r>
      <w:r w:rsidR="00EE204A" w:rsidRPr="00B24584">
        <w:rPr>
          <w:rStyle w:val="a4"/>
          <w:b w:val="0"/>
          <w:sz w:val="22"/>
          <w:szCs w:val="22"/>
          <w:lang w:val="uk-UA"/>
        </w:rPr>
        <w:t xml:space="preserve"> Однак на соціально-інформаційні заходи, профілактично-просвітницькі акції, зйомки </w:t>
      </w:r>
      <w:proofErr w:type="spellStart"/>
      <w:r w:rsidR="00EE204A" w:rsidRPr="00B24584">
        <w:rPr>
          <w:rStyle w:val="a4"/>
          <w:b w:val="0"/>
          <w:sz w:val="22"/>
          <w:szCs w:val="22"/>
          <w:lang w:val="uk-UA"/>
        </w:rPr>
        <w:t>промороликів</w:t>
      </w:r>
      <w:proofErr w:type="spellEnd"/>
      <w:r w:rsidR="00EE204A" w:rsidRPr="00B24584">
        <w:rPr>
          <w:rStyle w:val="a4"/>
          <w:b w:val="0"/>
          <w:sz w:val="22"/>
          <w:szCs w:val="22"/>
          <w:lang w:val="uk-UA"/>
        </w:rPr>
        <w:t xml:space="preserve"> тощо необхідні кошти інших джерел.</w:t>
      </w:r>
    </w:p>
    <w:p w:rsidR="0035070F" w:rsidRPr="00B24584" w:rsidRDefault="00AF11D8" w:rsidP="00B2458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sz w:val="22"/>
          <w:szCs w:val="22"/>
          <w:lang w:val="uk-UA"/>
        </w:rPr>
        <w:t>Громадська зацікавленість і суспільна значущість</w:t>
      </w:r>
      <w:r w:rsidRPr="00B24584">
        <w:rPr>
          <w:rStyle w:val="a4"/>
          <w:b w:val="0"/>
          <w:sz w:val="22"/>
          <w:szCs w:val="22"/>
          <w:lang w:val="uk-UA"/>
        </w:rPr>
        <w:t>:</w:t>
      </w:r>
      <w:r w:rsidR="008036F4" w:rsidRPr="00B24584">
        <w:rPr>
          <w:rStyle w:val="a4"/>
          <w:b w:val="0"/>
          <w:sz w:val="22"/>
          <w:szCs w:val="22"/>
          <w:lang w:val="uk-UA"/>
        </w:rPr>
        <w:t xml:space="preserve"> </w:t>
      </w:r>
      <w:r w:rsidR="00093089" w:rsidRPr="00B24584">
        <w:rPr>
          <w:rStyle w:val="a4"/>
          <w:b w:val="0"/>
          <w:sz w:val="22"/>
          <w:szCs w:val="22"/>
          <w:lang w:val="uk-UA"/>
        </w:rPr>
        <w:t>З</w:t>
      </w:r>
      <w:r w:rsidR="008036F4" w:rsidRPr="00B24584">
        <w:rPr>
          <w:rStyle w:val="a4"/>
          <w:b w:val="0"/>
          <w:sz w:val="22"/>
          <w:szCs w:val="22"/>
          <w:lang w:val="uk-UA"/>
        </w:rPr>
        <w:t>ацікавлення темою безпеки дорожнього руху</w:t>
      </w:r>
      <w:r w:rsidR="00EE689B" w:rsidRPr="00B24584">
        <w:rPr>
          <w:rStyle w:val="a4"/>
          <w:b w:val="0"/>
          <w:sz w:val="22"/>
          <w:szCs w:val="22"/>
          <w:lang w:val="uk-UA"/>
        </w:rPr>
        <w:t xml:space="preserve"> є значним</w:t>
      </w:r>
      <w:r w:rsidR="008036F4" w:rsidRPr="00B24584">
        <w:rPr>
          <w:rStyle w:val="a4"/>
          <w:b w:val="0"/>
          <w:sz w:val="22"/>
          <w:szCs w:val="22"/>
          <w:lang w:val="uk-UA"/>
        </w:rPr>
        <w:t>, адже щодня у місті трапляються дорожньо-транспортні пригоди, чимало з яких – за участю дітей.</w:t>
      </w:r>
      <w:r w:rsidR="00014BE0" w:rsidRPr="00B24584">
        <w:rPr>
          <w:rStyle w:val="a4"/>
          <w:b w:val="0"/>
          <w:sz w:val="22"/>
          <w:szCs w:val="22"/>
          <w:lang w:val="uk-UA"/>
        </w:rPr>
        <w:t xml:space="preserve"> Немає жодної людини, яку б не хвилювала тема безпеки на дорозі, адже кількість транспорту невпинно зростає, як і учасників дорожнього руху. Жителі схвально сприймають профілактично-просвітницькі заходи за участю патрульної поліції та дітей і активно долучаються до пропаганди безпеки на дорогах.</w:t>
      </w:r>
    </w:p>
    <w:p w:rsidR="00AF11D8" w:rsidRPr="00B24584" w:rsidRDefault="00AF11D8" w:rsidP="00F8037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22"/>
          <w:szCs w:val="22"/>
          <w:lang w:val="uk-UA"/>
        </w:rPr>
      </w:pPr>
      <w:r w:rsidRPr="00B24584">
        <w:rPr>
          <w:rStyle w:val="a4"/>
          <w:sz w:val="22"/>
          <w:szCs w:val="22"/>
          <w:lang w:val="uk-UA"/>
        </w:rPr>
        <w:t>Перспективність і кінцева мета</w:t>
      </w:r>
      <w:r w:rsidRPr="00B24584">
        <w:rPr>
          <w:rStyle w:val="a4"/>
          <w:b w:val="0"/>
          <w:sz w:val="22"/>
          <w:szCs w:val="22"/>
          <w:lang w:val="uk-UA"/>
        </w:rPr>
        <w:t xml:space="preserve">: </w:t>
      </w:r>
      <w:r w:rsidR="00093089" w:rsidRPr="00B24584">
        <w:rPr>
          <w:rStyle w:val="a4"/>
          <w:b w:val="0"/>
          <w:sz w:val="22"/>
          <w:szCs w:val="22"/>
          <w:lang w:val="uk-UA"/>
        </w:rPr>
        <w:t>Т</w:t>
      </w:r>
      <w:r w:rsidR="00014BE0" w:rsidRPr="00B24584">
        <w:rPr>
          <w:rStyle w:val="a4"/>
          <w:b w:val="0"/>
          <w:sz w:val="22"/>
          <w:szCs w:val="22"/>
          <w:lang w:val="uk-UA"/>
        </w:rPr>
        <w:t xml:space="preserve">ема безпеки дорожнього руху є завжди актуальною у будь-якій країні і в будь-якому місті, а тому – вона перспективна й має широке коло для соціальних проектів і інших заходів. Кінцева мета цього проекту – закріпити законодавчо вимоги носити </w:t>
      </w:r>
      <w:proofErr w:type="spellStart"/>
      <w:r w:rsidR="00014BE0" w:rsidRPr="00B24584">
        <w:rPr>
          <w:rStyle w:val="a4"/>
          <w:b w:val="0"/>
          <w:sz w:val="22"/>
          <w:szCs w:val="22"/>
          <w:lang w:val="uk-UA"/>
        </w:rPr>
        <w:t>світловідбиваючі</w:t>
      </w:r>
      <w:proofErr w:type="spellEnd"/>
      <w:r w:rsidR="00014BE0" w:rsidRPr="00B24584">
        <w:rPr>
          <w:rStyle w:val="a4"/>
          <w:b w:val="0"/>
          <w:sz w:val="22"/>
          <w:szCs w:val="22"/>
          <w:lang w:val="uk-UA"/>
        </w:rPr>
        <w:t xml:space="preserve"> елементи у темну пору доби пішоходами та велосипедистами. А головне – аби люди усвідомили важливість культури поведінки на дорозі, були взаємно ввічливими та поінформованими про безпеку.</w:t>
      </w:r>
      <w:r w:rsidR="00093089" w:rsidRPr="00B24584">
        <w:rPr>
          <w:rStyle w:val="a4"/>
          <w:b w:val="0"/>
          <w:sz w:val="22"/>
          <w:szCs w:val="22"/>
          <w:lang w:val="uk-UA"/>
        </w:rPr>
        <w:t xml:space="preserve"> Бо від цього залежить збереження життя, яке є найвищою цінністю.</w:t>
      </w:r>
    </w:p>
    <w:p w:rsidR="00C402CE" w:rsidRPr="00B24584" w:rsidRDefault="00C402CE" w:rsidP="00F80379">
      <w:pPr>
        <w:spacing w:after="0"/>
        <w:ind w:firstLine="709"/>
        <w:jc w:val="both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sectPr w:rsidR="00C402CE" w:rsidRPr="00B24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ans-Regular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F35"/>
    <w:multiLevelType w:val="hybridMultilevel"/>
    <w:tmpl w:val="683082B8"/>
    <w:lvl w:ilvl="0" w:tplc="0C3465B0">
      <w:numFmt w:val="bullet"/>
      <w:lvlText w:val="-"/>
      <w:lvlJc w:val="left"/>
      <w:pPr>
        <w:ind w:left="720" w:hanging="360"/>
      </w:pPr>
      <w:rPr>
        <w:rFonts w:ascii="OpenSans-Regular" w:eastAsia="Times New Roman" w:hAnsi="OpenSans-Regular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41928"/>
    <w:multiLevelType w:val="hybridMultilevel"/>
    <w:tmpl w:val="4CB63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4B"/>
    <w:rsid w:val="00014BE0"/>
    <w:rsid w:val="00093089"/>
    <w:rsid w:val="00110A82"/>
    <w:rsid w:val="001720E0"/>
    <w:rsid w:val="002C535A"/>
    <w:rsid w:val="0035070F"/>
    <w:rsid w:val="00410782"/>
    <w:rsid w:val="00475D98"/>
    <w:rsid w:val="004E42A2"/>
    <w:rsid w:val="004F42FC"/>
    <w:rsid w:val="005163AE"/>
    <w:rsid w:val="00644EB7"/>
    <w:rsid w:val="006A2CB5"/>
    <w:rsid w:val="006E728E"/>
    <w:rsid w:val="008036F4"/>
    <w:rsid w:val="008202D4"/>
    <w:rsid w:val="00857FC9"/>
    <w:rsid w:val="008A705D"/>
    <w:rsid w:val="008F4473"/>
    <w:rsid w:val="00960F8A"/>
    <w:rsid w:val="00967812"/>
    <w:rsid w:val="0098214B"/>
    <w:rsid w:val="009C7172"/>
    <w:rsid w:val="00A2397D"/>
    <w:rsid w:val="00A73537"/>
    <w:rsid w:val="00AA61AA"/>
    <w:rsid w:val="00AF11D8"/>
    <w:rsid w:val="00B009FA"/>
    <w:rsid w:val="00B24584"/>
    <w:rsid w:val="00C0058B"/>
    <w:rsid w:val="00C032E8"/>
    <w:rsid w:val="00C402CE"/>
    <w:rsid w:val="00CD2272"/>
    <w:rsid w:val="00D77DA3"/>
    <w:rsid w:val="00E91FDA"/>
    <w:rsid w:val="00EE204A"/>
    <w:rsid w:val="00EE689B"/>
    <w:rsid w:val="00F80379"/>
    <w:rsid w:val="00FB04ED"/>
    <w:rsid w:val="00FB463C"/>
    <w:rsid w:val="00FF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172"/>
    <w:rPr>
      <w:b/>
      <w:bCs/>
    </w:rPr>
  </w:style>
  <w:style w:type="character" w:styleId="a5">
    <w:name w:val="Hyperlink"/>
    <w:basedOn w:val="a0"/>
    <w:uiPriority w:val="99"/>
    <w:unhideWhenUsed/>
    <w:rsid w:val="00FB46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4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B4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4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7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7172"/>
    <w:rPr>
      <w:b/>
      <w:bCs/>
    </w:rPr>
  </w:style>
  <w:style w:type="character" w:styleId="a5">
    <w:name w:val="Hyperlink"/>
    <w:basedOn w:val="a0"/>
    <w:uiPriority w:val="99"/>
    <w:unhideWhenUsed/>
    <w:rsid w:val="00FB463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B4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B4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DmytrukUa/videos/999091306895457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g5nwiGgU__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hyCum7PFER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dcterms:created xsi:type="dcterms:W3CDTF">2018-04-30T11:18:00Z</dcterms:created>
  <dcterms:modified xsi:type="dcterms:W3CDTF">2018-04-30T13:30:00Z</dcterms:modified>
</cp:coreProperties>
</file>