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65" w:rsidRPr="009C079A" w:rsidRDefault="009C079A" w:rsidP="009C079A">
      <w:pPr>
        <w:pStyle w:val="a3"/>
        <w:jc w:val="center"/>
        <w:rPr>
          <w:rFonts w:ascii="Times New Roman" w:hAnsi="Times New Roman" w:cs="Times New Roman"/>
          <w:b/>
          <w:i/>
          <w:color w:val="1D21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color w:val="1D2129"/>
          <w:sz w:val="28"/>
          <w:szCs w:val="28"/>
          <w:shd w:val="clear" w:color="auto" w:fill="FFFFFF"/>
          <w:lang w:val="uk-UA"/>
        </w:rPr>
        <w:t>Проект «</w:t>
      </w:r>
      <w:r w:rsidR="000C3904">
        <w:rPr>
          <w:rFonts w:ascii="Times New Roman" w:hAnsi="Times New Roman" w:cs="Times New Roman"/>
          <w:b/>
          <w:i/>
          <w:color w:val="1D2129"/>
          <w:sz w:val="28"/>
          <w:szCs w:val="28"/>
          <w:shd w:val="clear" w:color="auto" w:fill="FFFFFF"/>
          <w:lang w:val="uk-UA"/>
        </w:rPr>
        <w:t>Відродження</w:t>
      </w:r>
      <w:r w:rsidRPr="009C079A">
        <w:rPr>
          <w:rFonts w:ascii="Times New Roman" w:hAnsi="Times New Roman" w:cs="Times New Roman"/>
          <w:b/>
          <w:i/>
          <w:color w:val="1D2129"/>
          <w:sz w:val="28"/>
          <w:szCs w:val="28"/>
          <w:shd w:val="clear" w:color="auto" w:fill="FFFFFF"/>
          <w:lang w:val="uk-UA"/>
        </w:rPr>
        <w:t xml:space="preserve"> спорту та фізичної культури в периферії</w:t>
      </w:r>
      <w:r>
        <w:rPr>
          <w:rFonts w:ascii="Times New Roman" w:hAnsi="Times New Roman" w:cs="Times New Roman"/>
          <w:b/>
          <w:i/>
          <w:color w:val="1D2129"/>
          <w:sz w:val="28"/>
          <w:szCs w:val="28"/>
          <w:shd w:val="clear" w:color="auto" w:fill="FFFFFF"/>
          <w:lang w:val="uk-UA"/>
        </w:rPr>
        <w:t>»</w:t>
      </w:r>
    </w:p>
    <w:p w:rsidR="009C079A" w:rsidRPr="009C079A" w:rsidRDefault="009C079A" w:rsidP="00B84088">
      <w:pPr>
        <w:jc w:val="center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</w:pPr>
    </w:p>
    <w:p w:rsidR="000C3904" w:rsidRDefault="009C079A" w:rsidP="009C079A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</w:pPr>
      <w:proofErr w:type="spellStart"/>
      <w:r w:rsidRPr="000048CB">
        <w:rPr>
          <w:rFonts w:ascii="Times New Roman" w:hAnsi="Times New Roman" w:cs="Times New Roman"/>
          <w:b/>
          <w:i/>
          <w:color w:val="1D2129"/>
          <w:sz w:val="28"/>
          <w:szCs w:val="28"/>
          <w:shd w:val="clear" w:color="auto" w:fill="FFFFFF"/>
        </w:rPr>
        <w:t>Ідея</w:t>
      </w:r>
      <w:proofErr w:type="spellEnd"/>
      <w:r w:rsidRPr="000048CB">
        <w:rPr>
          <w:rFonts w:ascii="Times New Roman" w:hAnsi="Times New Roman" w:cs="Times New Roman"/>
          <w:b/>
          <w:i/>
          <w:color w:val="1D2129"/>
          <w:sz w:val="28"/>
          <w:szCs w:val="28"/>
          <w:shd w:val="clear" w:color="auto" w:fill="FFFFFF"/>
        </w:rPr>
        <w:t xml:space="preserve"> проекту</w:t>
      </w:r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</w:p>
    <w:p w:rsidR="009C079A" w:rsidRDefault="009C079A" w:rsidP="00950A83">
      <w:pPr>
        <w:ind w:firstLine="708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Приблизно 85% молоді в сільській місцевості не мають можливості займатися спортом, оскільки будівлі знаходяться в незадовільному стані.</w:t>
      </w:r>
    </w:p>
    <w:p w:rsidR="009C079A" w:rsidRPr="009D09D4" w:rsidRDefault="000C3904" w:rsidP="00950A83">
      <w:pPr>
        <w:ind w:firstLine="708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Такі будівлі є</w:t>
      </w:r>
      <w:r w:rsidR="009C079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майже в кожному населеному пункті нашої держави. Їх реконструкція, </w:t>
      </w:r>
      <w:r w:rsidR="009C079A" w:rsidRPr="002267E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дасть можливість молоді реалізовувати себе у спорті, вести здоровий спосіб життя, залучати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підростаюче покоління до фізичного розвитку</w:t>
      </w:r>
      <w:r w:rsidR="009C079A" w:rsidRPr="002267E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. </w:t>
      </w:r>
      <w:r w:rsidR="009D09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Це дасть можливість </w:t>
      </w:r>
      <w:proofErr w:type="spellStart"/>
      <w:r w:rsidR="009D09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відкривати</w:t>
      </w:r>
      <w:proofErr w:type="spellEnd"/>
      <w:r w:rsidR="009C079A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9C079A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но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ві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спортивні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секції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гуртки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для</w:t>
      </w:r>
      <w:r w:rsidR="009C079A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9C079A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молоді</w:t>
      </w:r>
      <w:proofErr w:type="spellEnd"/>
      <w:r w:rsidR="009C079A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яка </w:t>
      </w:r>
      <w:proofErr w:type="spellStart"/>
      <w:r w:rsidR="009C079A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зможе</w:t>
      </w:r>
      <w:proofErr w:type="spellEnd"/>
      <w:r w:rsidR="009C079A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9C079A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займатися</w:t>
      </w:r>
      <w:proofErr w:type="spellEnd"/>
      <w:r w:rsidR="009C079A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у </w:t>
      </w:r>
      <w:proofErr w:type="spellStart"/>
      <w:r w:rsidR="009C079A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сучасних</w:t>
      </w:r>
      <w:proofErr w:type="spellEnd"/>
      <w:r w:rsidR="009C079A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9C079A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спортивних</w:t>
      </w:r>
      <w:proofErr w:type="spellEnd"/>
      <w:r w:rsidR="009C079A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комплексах.</w:t>
      </w:r>
      <w:r w:rsidR="009D09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</w:t>
      </w:r>
      <w:r w:rsidR="009D13D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Велику увагу потрібно приділити дітям з особливими потребами, адже найближчі  реабілітаційні центри знаходяться в містах районного або обласного значення. Таким дітям, як нікому, потрібен фізичний розвиток.</w:t>
      </w:r>
    </w:p>
    <w:p w:rsidR="00B84088" w:rsidRPr="000048CB" w:rsidRDefault="00B84088" w:rsidP="00950A83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proofErr w:type="spellStart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Даний</w:t>
      </w:r>
      <w:proofErr w:type="spellEnd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інвестиційний</w:t>
      </w:r>
      <w:proofErr w:type="spellEnd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проект буде </w:t>
      </w:r>
      <w:proofErr w:type="spellStart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реалізован</w:t>
      </w:r>
      <w:r w:rsidR="000C39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</w:t>
      </w:r>
      <w:proofErr w:type="spellEnd"/>
      <w:r w:rsidR="000C39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 с</w:t>
      </w:r>
      <w:proofErr w:type="spellStart"/>
      <w:r w:rsidR="000C39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елищі</w:t>
      </w:r>
      <w:proofErr w:type="spellEnd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Калита</w:t>
      </w:r>
      <w:proofErr w:type="spellEnd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яке входить </w:t>
      </w:r>
      <w:proofErr w:type="gramStart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до</w:t>
      </w:r>
      <w:proofErr w:type="gramEnd"/>
      <w:r w:rsid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</w:t>
      </w:r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складу </w:t>
      </w:r>
      <w:proofErr w:type="spellStart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Калитянської</w:t>
      </w:r>
      <w:proofErr w:type="spellEnd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об’єднаної</w:t>
      </w:r>
      <w:proofErr w:type="spellEnd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територіальної</w:t>
      </w:r>
      <w:proofErr w:type="spellEnd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громади</w:t>
      </w:r>
      <w:proofErr w:type="spellEnd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</w:t>
      </w:r>
    </w:p>
    <w:p w:rsidR="009C079A" w:rsidRDefault="00B2225E" w:rsidP="00950A83">
      <w:pPr>
        <w:ind w:firstLine="708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proofErr w:type="spellStart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Громадський</w:t>
      </w:r>
      <w:proofErr w:type="spellEnd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цент</w:t>
      </w:r>
      <w:r w:rsidR="00DB73E1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р</w:t>
      </w:r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збудований</w:t>
      </w:r>
      <w:proofErr w:type="spellEnd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 1973</w:t>
      </w:r>
      <w:r w:rsidR="00F434AD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0C39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році</w:t>
      </w:r>
      <w:proofErr w:type="spellEnd"/>
      <w:r w:rsidR="00F434AD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</w:t>
      </w:r>
      <w:r w:rsidR="009D09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В</w:t>
      </w:r>
      <w:proofErr w:type="spellStart"/>
      <w:r w:rsidR="009D09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ідсутність</w:t>
      </w:r>
      <w:proofErr w:type="spellEnd"/>
      <w:r w:rsidR="009D09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9D09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фінансування</w:t>
      </w:r>
      <w:proofErr w:type="spellEnd"/>
      <w:r w:rsidR="009D09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призвело до неналежного технічного стану будівлі</w:t>
      </w:r>
      <w:r w:rsidR="00A963C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.</w:t>
      </w:r>
      <w:r w:rsidR="009D09D4" w:rsidRPr="009D09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9D09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Останніх</w:t>
      </w:r>
      <w:proofErr w:type="spellEnd"/>
      <w:r w:rsidR="009D09D4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15</w:t>
      </w:r>
      <w:r w:rsidR="009D09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років</w:t>
      </w:r>
      <w:r w:rsidR="009D09D4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не </w:t>
      </w:r>
      <w:proofErr w:type="spellStart"/>
      <w:r w:rsidR="009D09D4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експлуатується</w:t>
      </w:r>
      <w:proofErr w:type="spellEnd"/>
      <w:r w:rsidR="009D09D4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9D09D4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</w:t>
      </w:r>
      <w:r w:rsidR="009D09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портивний</w:t>
      </w:r>
      <w:proofErr w:type="spellEnd"/>
      <w:r w:rsidR="009D09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зал</w:t>
      </w:r>
      <w:r w:rsidR="009D09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.</w:t>
      </w:r>
    </w:p>
    <w:p w:rsidR="00950A83" w:rsidRPr="00950A83" w:rsidRDefault="009C079A" w:rsidP="009C079A">
      <w:pPr>
        <w:jc w:val="both"/>
        <w:rPr>
          <w:rFonts w:ascii="Times New Roman" w:hAnsi="Times New Roman" w:cs="Times New Roman"/>
          <w:b/>
          <w:i/>
          <w:color w:val="1D2129"/>
          <w:sz w:val="28"/>
          <w:szCs w:val="28"/>
          <w:shd w:val="clear" w:color="auto" w:fill="FFFFFF"/>
        </w:rPr>
      </w:pPr>
      <w:r w:rsidRPr="00950A83">
        <w:rPr>
          <w:rFonts w:ascii="Times New Roman" w:hAnsi="Times New Roman" w:cs="Times New Roman"/>
          <w:b/>
          <w:i/>
          <w:color w:val="1D2129"/>
          <w:sz w:val="28"/>
          <w:szCs w:val="28"/>
          <w:shd w:val="clear" w:color="auto" w:fill="FFFFFF"/>
        </w:rPr>
        <w:t>Мета проекту</w:t>
      </w:r>
    </w:p>
    <w:p w:rsidR="009C079A" w:rsidRPr="00950A83" w:rsidRDefault="009C079A" w:rsidP="009C079A">
      <w:pPr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 w:rsidRPr="00950A8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950A83" w:rsidRPr="00950A8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</w:t>
      </w:r>
      <w:proofErr w:type="spellStart"/>
      <w:r w:rsidR="00794A01" w:rsidRPr="00794A0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апітальний</w:t>
      </w:r>
      <w:proofErr w:type="spellEnd"/>
      <w:r w:rsidR="00794A01" w:rsidRPr="00794A0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ремонт </w:t>
      </w:r>
      <w:proofErr w:type="spellStart"/>
      <w:r w:rsidR="00794A01" w:rsidRPr="00794A0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спортивної</w:t>
      </w:r>
      <w:proofErr w:type="spellEnd"/>
      <w:r w:rsidR="00794A01" w:rsidRPr="00794A0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794A01" w:rsidRPr="00794A0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зали</w:t>
      </w:r>
      <w:proofErr w:type="spellEnd"/>
      <w:r w:rsidR="00794A01" w:rsidRPr="00794A0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Громадського центру в смт. </w:t>
      </w:r>
      <w:proofErr w:type="spellStart"/>
      <w:r w:rsidR="00794A01" w:rsidRPr="00794A0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Калита</w:t>
      </w:r>
      <w:proofErr w:type="spellEnd"/>
      <w:r w:rsidR="00794A01" w:rsidRPr="00794A0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="00794A01" w:rsidRPr="00794A0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Київської</w:t>
      </w:r>
      <w:proofErr w:type="spellEnd"/>
      <w:r w:rsidR="00794A01" w:rsidRPr="00794A0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794A01" w:rsidRPr="00794A0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області</w:t>
      </w:r>
      <w:proofErr w:type="spellEnd"/>
      <w:r w:rsidR="00950A8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.</w:t>
      </w:r>
    </w:p>
    <w:p w:rsidR="00ED0E56" w:rsidRPr="000048CB" w:rsidRDefault="00E445ED" w:rsidP="00ED0E56">
      <w:pPr>
        <w:rPr>
          <w:rFonts w:ascii="Times New Roman" w:hAnsi="Times New Roman" w:cs="Times New Roman"/>
          <w:b/>
          <w:i/>
          <w:color w:val="1D2129"/>
          <w:sz w:val="28"/>
          <w:szCs w:val="28"/>
          <w:shd w:val="clear" w:color="auto" w:fill="FFFFFF"/>
          <w:lang w:val="uk-UA"/>
        </w:rPr>
      </w:pPr>
      <w:proofErr w:type="spellStart"/>
      <w:proofErr w:type="gramStart"/>
      <w:r w:rsidRPr="000048CB">
        <w:rPr>
          <w:rFonts w:ascii="Times New Roman" w:hAnsi="Times New Roman" w:cs="Times New Roman"/>
          <w:b/>
          <w:i/>
          <w:color w:val="1D2129"/>
          <w:sz w:val="28"/>
          <w:szCs w:val="28"/>
          <w:shd w:val="clear" w:color="auto" w:fill="FFFFFF"/>
        </w:rPr>
        <w:t>Ц</w:t>
      </w:r>
      <w:proofErr w:type="gramEnd"/>
      <w:r w:rsidRPr="000048CB">
        <w:rPr>
          <w:rFonts w:ascii="Times New Roman" w:hAnsi="Times New Roman" w:cs="Times New Roman"/>
          <w:b/>
          <w:i/>
          <w:color w:val="1D2129"/>
          <w:sz w:val="28"/>
          <w:szCs w:val="28"/>
          <w:shd w:val="clear" w:color="auto" w:fill="FFFFFF"/>
        </w:rPr>
        <w:t>ілі</w:t>
      </w:r>
      <w:proofErr w:type="spellEnd"/>
      <w:r w:rsidR="00D7537C" w:rsidRPr="000048CB">
        <w:rPr>
          <w:rFonts w:ascii="Times New Roman" w:hAnsi="Times New Roman" w:cs="Times New Roman"/>
          <w:b/>
          <w:i/>
          <w:color w:val="1D2129"/>
          <w:sz w:val="28"/>
          <w:szCs w:val="28"/>
          <w:shd w:val="clear" w:color="auto" w:fill="FFFFFF"/>
        </w:rPr>
        <w:t xml:space="preserve"> проекту</w:t>
      </w:r>
      <w:r w:rsidR="00ED0E56" w:rsidRPr="000048CB">
        <w:rPr>
          <w:rFonts w:ascii="Times New Roman" w:hAnsi="Times New Roman" w:cs="Times New Roman"/>
          <w:b/>
          <w:i/>
          <w:color w:val="1D2129"/>
          <w:sz w:val="28"/>
          <w:szCs w:val="28"/>
          <w:shd w:val="clear" w:color="auto" w:fill="FFFFFF"/>
          <w:lang w:val="uk-UA"/>
        </w:rPr>
        <w:t>:</w:t>
      </w:r>
    </w:p>
    <w:p w:rsidR="004D3C95" w:rsidRPr="00493B9E" w:rsidRDefault="004D3C95" w:rsidP="00493B9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bookmarkStart w:id="0" w:name="940"/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> </w:t>
      </w:r>
      <w:r w:rsidRPr="00493B9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Зміцнення здоров'я та загартованості населення </w:t>
      </w:r>
    </w:p>
    <w:p w:rsidR="004D3C95" w:rsidRPr="00493B9E" w:rsidRDefault="004D3C95" w:rsidP="00493B9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 w:rsidRPr="00493B9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Підвищення доступності та якості </w:t>
      </w:r>
      <w:r w:rsidR="00493B9E" w:rsidRPr="00493B9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розвитку спорту та фізичної культури</w:t>
      </w:r>
    </w:p>
    <w:bookmarkEnd w:id="0"/>
    <w:p w:rsidR="005D0AAB" w:rsidRPr="00493B9E" w:rsidRDefault="00493B9E" w:rsidP="00493B9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 w:rsidRPr="00493B9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Розвиток та з</w:t>
      </w:r>
      <w:r w:rsidR="005D0AAB" w:rsidRPr="00493B9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адоволення потреби населення в високо</w:t>
      </w:r>
      <w:r w:rsidRPr="00493B9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якісному обладнанні для подальших занять спортом та фізичною культурою</w:t>
      </w:r>
    </w:p>
    <w:p w:rsidR="00ED0E56" w:rsidRPr="000048CB" w:rsidRDefault="00237719" w:rsidP="00ED0E5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забезпечення комфортних умов для тренування та проведення змагань</w:t>
      </w:r>
    </w:p>
    <w:p w:rsidR="00237719" w:rsidRPr="000048CB" w:rsidRDefault="00237719" w:rsidP="00ED0E5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збільшення напрямків спортивних секцій</w:t>
      </w:r>
    </w:p>
    <w:p w:rsidR="00237719" w:rsidRPr="000048CB" w:rsidRDefault="00CB0AF9" w:rsidP="00ED0E5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отримання можливості</w:t>
      </w:r>
      <w:r w:rsidR="00950A8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займатися фізичним розвитком дітям з особливими потребами</w:t>
      </w:r>
    </w:p>
    <w:p w:rsidR="00950A83" w:rsidRPr="00950A83" w:rsidRDefault="00CB0AF9" w:rsidP="00ED0E5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950A8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отримання можливості</w:t>
      </w:r>
      <w:r w:rsidR="00237719" w:rsidRPr="00950A8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, на умовах оренди, використовувати приміщ</w:t>
      </w:r>
      <w:r w:rsidRPr="00950A8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ення спортивної зали іншим</w:t>
      </w:r>
      <w:r w:rsidR="00B060FA" w:rsidRPr="00950A8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и</w:t>
      </w:r>
      <w:r w:rsidRPr="00950A8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</w:t>
      </w:r>
      <w:r w:rsidR="000E1041" w:rsidRPr="00950A8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населеними пунктами</w:t>
      </w:r>
    </w:p>
    <w:p w:rsidR="00216C7F" w:rsidRPr="00950A83" w:rsidRDefault="00216C7F" w:rsidP="00ED0E5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950A8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проведення змагань на місцевому, районному та обласному рівнях</w:t>
      </w:r>
    </w:p>
    <w:p w:rsidR="00950A83" w:rsidRDefault="00950A83" w:rsidP="00F434AD">
      <w:pPr>
        <w:rPr>
          <w:rFonts w:ascii="Times New Roman" w:hAnsi="Times New Roman" w:cs="Times New Roman"/>
          <w:b/>
          <w:i/>
          <w:color w:val="1D2129"/>
          <w:sz w:val="28"/>
          <w:szCs w:val="28"/>
          <w:shd w:val="clear" w:color="auto" w:fill="FFFFFF"/>
          <w:lang w:val="uk-UA"/>
        </w:rPr>
      </w:pPr>
    </w:p>
    <w:p w:rsidR="00950A83" w:rsidRDefault="00950A83" w:rsidP="00F434AD">
      <w:pPr>
        <w:rPr>
          <w:rFonts w:ascii="Times New Roman" w:hAnsi="Times New Roman" w:cs="Times New Roman"/>
          <w:b/>
          <w:i/>
          <w:color w:val="1D2129"/>
          <w:sz w:val="28"/>
          <w:szCs w:val="28"/>
          <w:shd w:val="clear" w:color="auto" w:fill="FFFFFF"/>
          <w:lang w:val="uk-UA"/>
        </w:rPr>
      </w:pPr>
    </w:p>
    <w:p w:rsidR="00F434AD" w:rsidRPr="000048CB" w:rsidRDefault="00F434AD" w:rsidP="00F434AD">
      <w:pPr>
        <w:rPr>
          <w:rFonts w:ascii="Times New Roman" w:hAnsi="Times New Roman" w:cs="Times New Roman"/>
          <w:b/>
          <w:i/>
          <w:color w:val="1D2129"/>
          <w:sz w:val="28"/>
          <w:szCs w:val="28"/>
          <w:shd w:val="clear" w:color="auto" w:fill="FFFFFF"/>
        </w:rPr>
      </w:pPr>
      <w:proofErr w:type="spellStart"/>
      <w:r w:rsidRPr="000048CB">
        <w:rPr>
          <w:rFonts w:ascii="Times New Roman" w:hAnsi="Times New Roman" w:cs="Times New Roman"/>
          <w:b/>
          <w:i/>
          <w:color w:val="1D2129"/>
          <w:sz w:val="28"/>
          <w:szCs w:val="28"/>
          <w:shd w:val="clear" w:color="auto" w:fill="FFFFFF"/>
        </w:rPr>
        <w:lastRenderedPageBreak/>
        <w:t>Завдання</w:t>
      </w:r>
      <w:proofErr w:type="spellEnd"/>
      <w:r w:rsidRPr="000048CB">
        <w:rPr>
          <w:rFonts w:ascii="Times New Roman" w:hAnsi="Times New Roman" w:cs="Times New Roman"/>
          <w:b/>
          <w:i/>
          <w:color w:val="1D2129"/>
          <w:sz w:val="28"/>
          <w:szCs w:val="28"/>
          <w:shd w:val="clear" w:color="auto" w:fill="FFFFFF"/>
        </w:rPr>
        <w:t xml:space="preserve"> проекту:</w:t>
      </w:r>
    </w:p>
    <w:p w:rsidR="00124FE9" w:rsidRPr="000048CB" w:rsidRDefault="00124FE9" w:rsidP="00124FE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Створення ініціативної групи для реалізації даного проекту </w:t>
      </w:r>
    </w:p>
    <w:p w:rsidR="00124FE9" w:rsidRDefault="00124FE9" w:rsidP="00124FE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Проведення інформаційної кампанії про даний проект за </w:t>
      </w:r>
      <w:proofErr w:type="spellStart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допомогою</w:t>
      </w:r>
      <w:proofErr w:type="spellEnd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соціальних</w:t>
      </w:r>
      <w:proofErr w:type="spellEnd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мереж, </w:t>
      </w:r>
      <w:proofErr w:type="spellStart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офіційної</w:t>
      </w:r>
      <w:proofErr w:type="spellEnd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сторінки</w:t>
      </w:r>
      <w:proofErr w:type="spellEnd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селищної</w:t>
      </w:r>
      <w:proofErr w:type="spellEnd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ради</w:t>
      </w:r>
    </w:p>
    <w:p w:rsidR="00673F45" w:rsidRPr="000048CB" w:rsidRDefault="004D3C95" w:rsidP="00673F4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</w:t>
      </w:r>
      <w:r w:rsidR="00673F45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риведення</w:t>
      </w:r>
      <w:proofErr w:type="spellEnd"/>
      <w:r w:rsidR="00673F45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до </w:t>
      </w:r>
      <w:proofErr w:type="spellStart"/>
      <w:r w:rsidR="00673F45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належного</w:t>
      </w:r>
      <w:proofErr w:type="spellEnd"/>
      <w:r w:rsidR="00673F45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73F45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експлуатаційного</w:t>
      </w:r>
      <w:proofErr w:type="spellEnd"/>
      <w:r w:rsidR="00673F45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стану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спортивного комплексу;</w:t>
      </w:r>
    </w:p>
    <w:p w:rsidR="00673F45" w:rsidRPr="000048CB" w:rsidRDefault="004D3C95" w:rsidP="00673F4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Е</w:t>
      </w:r>
      <w:r w:rsidR="00673F45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кономія</w:t>
      </w:r>
      <w:proofErr w:type="spellEnd"/>
      <w:r w:rsidR="00673F45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73F45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коштів</w:t>
      </w:r>
      <w:proofErr w:type="spellEnd"/>
      <w:r w:rsidR="00673F45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73F45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місцевого</w:t>
      </w:r>
      <w:proofErr w:type="spellEnd"/>
      <w:r w:rsidR="00673F45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бюджету</w:t>
      </w:r>
    </w:p>
    <w:p w:rsidR="00124FE9" w:rsidRPr="000048CB" w:rsidRDefault="00124FE9" w:rsidP="009B560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proofErr w:type="spellStart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Основні</w:t>
      </w:r>
      <w:proofErr w:type="spellEnd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види</w:t>
      </w:r>
      <w:proofErr w:type="spellEnd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робіт</w:t>
      </w:r>
      <w:proofErr w:type="spellEnd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відповідно</w:t>
      </w:r>
      <w:proofErr w:type="spellEnd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до </w:t>
      </w:r>
      <w:proofErr w:type="spellStart"/>
      <w:r w:rsidR="00673F4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проектно-</w:t>
      </w:r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кошторисної</w:t>
      </w:r>
      <w:proofErr w:type="spellEnd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документації</w:t>
      </w:r>
      <w:proofErr w:type="spellEnd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:</w:t>
      </w:r>
    </w:p>
    <w:p w:rsidR="00124FE9" w:rsidRPr="000048CB" w:rsidRDefault="00A2013F" w:rsidP="00124FE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proofErr w:type="spellStart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Капітальний</w:t>
      </w:r>
      <w:proofErr w:type="spellEnd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ремонт</w:t>
      </w:r>
      <w:r w:rsidR="00124FE9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124FE9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існуючої</w:t>
      </w:r>
      <w:proofErr w:type="spellEnd"/>
      <w:r w:rsidR="00124FE9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124FE9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покрівлі</w:t>
      </w:r>
      <w:proofErr w:type="spellEnd"/>
      <w:r w:rsidR="00124FE9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</w:p>
    <w:p w:rsidR="00124FE9" w:rsidRPr="000048CB" w:rsidRDefault="00A2013F" w:rsidP="00124FE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proofErr w:type="spellStart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Утеплення</w:t>
      </w:r>
      <w:proofErr w:type="spellEnd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фасаду;</w:t>
      </w:r>
    </w:p>
    <w:p w:rsidR="00124FE9" w:rsidRPr="000048CB" w:rsidRDefault="00A2013F" w:rsidP="00124FE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proofErr w:type="spellStart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Заміна</w:t>
      </w:r>
      <w:proofErr w:type="spellEnd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вікон</w:t>
      </w:r>
      <w:proofErr w:type="spellEnd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та дверей;</w:t>
      </w:r>
    </w:p>
    <w:p w:rsidR="00124FE9" w:rsidRPr="000048CB" w:rsidRDefault="00A2013F" w:rsidP="00124FE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Капітальний ремонт системи опалення</w:t>
      </w:r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;</w:t>
      </w:r>
    </w:p>
    <w:p w:rsidR="00124FE9" w:rsidRPr="000048CB" w:rsidRDefault="00A2013F" w:rsidP="00124FE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proofErr w:type="spellStart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Капітальний</w:t>
      </w:r>
      <w:proofErr w:type="spellEnd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ремонт систем</w:t>
      </w:r>
      <w:r w:rsidR="00124FE9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124FE9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</w:t>
      </w:r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одопостачання</w:t>
      </w:r>
      <w:proofErr w:type="spellEnd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та </w:t>
      </w:r>
      <w:proofErr w:type="spellStart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водовідведення</w:t>
      </w:r>
      <w:proofErr w:type="spellEnd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;</w:t>
      </w:r>
    </w:p>
    <w:p w:rsidR="00124FE9" w:rsidRPr="000048CB" w:rsidRDefault="00A2013F" w:rsidP="00124FE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proofErr w:type="spellStart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Капітальний</w:t>
      </w:r>
      <w:proofErr w:type="spellEnd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ремонт мереж </w:t>
      </w:r>
      <w:proofErr w:type="spellStart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внутрішнього</w:t>
      </w:r>
      <w:proofErr w:type="spellEnd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електропостачання</w:t>
      </w:r>
      <w:proofErr w:type="spellEnd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;</w:t>
      </w:r>
    </w:p>
    <w:p w:rsidR="00124FE9" w:rsidRPr="000048CB" w:rsidRDefault="00124FE9" w:rsidP="00124FE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proofErr w:type="spellStart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Комп</w:t>
      </w:r>
      <w:r w:rsidR="00A2013F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лектація</w:t>
      </w:r>
      <w:proofErr w:type="spellEnd"/>
      <w:r w:rsidR="00A2013F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A2013F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необхідним</w:t>
      </w:r>
      <w:proofErr w:type="spellEnd"/>
      <w:r w:rsidR="00A2013F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A2013F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обладнанням</w:t>
      </w:r>
      <w:proofErr w:type="spellEnd"/>
      <w:r w:rsidR="00A2013F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;</w:t>
      </w:r>
    </w:p>
    <w:p w:rsidR="00124FE9" w:rsidRPr="000048CB" w:rsidRDefault="00A2013F" w:rsidP="00124FE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proofErr w:type="spellStart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Введення</w:t>
      </w:r>
      <w:proofErr w:type="spellEnd"/>
      <w:r w:rsidR="00124FE9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 </w:t>
      </w:r>
      <w:proofErr w:type="spellStart"/>
      <w:r w:rsidR="00124FE9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експлуатацію</w:t>
      </w:r>
      <w:proofErr w:type="spellEnd"/>
      <w:r w:rsidR="00124FE9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124FE9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об’єкта</w:t>
      </w:r>
      <w:proofErr w:type="spellEnd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.</w:t>
      </w:r>
    </w:p>
    <w:p w:rsidR="00124FE9" w:rsidRPr="000048CB" w:rsidRDefault="00124FE9" w:rsidP="00124FE9">
      <w:pPr>
        <w:pStyle w:val="a3"/>
        <w:ind w:left="1440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124FE9" w:rsidRPr="000048CB" w:rsidRDefault="00BB4143" w:rsidP="009B560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proofErr w:type="spellStart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Розроблення</w:t>
      </w:r>
      <w:proofErr w:type="spellEnd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власної</w:t>
      </w:r>
      <w:proofErr w:type="spellEnd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програми</w:t>
      </w:r>
      <w:proofErr w:type="spellEnd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заходів</w:t>
      </w:r>
      <w:proofErr w:type="spellEnd"/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 які будуть проводитися в оновленому спортивному залі</w:t>
      </w:r>
    </w:p>
    <w:p w:rsidR="00BB4143" w:rsidRPr="000048CB" w:rsidRDefault="00BB4143" w:rsidP="009B560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Тестування та впровадження власної програми заходів відділом освіти, культури, молоді та спорту.</w:t>
      </w:r>
    </w:p>
    <w:p w:rsidR="009D5830" w:rsidRPr="000048CB" w:rsidRDefault="009D5830" w:rsidP="00F434AD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F434AD" w:rsidRPr="000048CB" w:rsidRDefault="001E051F" w:rsidP="00F434AD">
      <w:pPr>
        <w:rPr>
          <w:rFonts w:ascii="Times New Roman" w:hAnsi="Times New Roman" w:cs="Times New Roman"/>
          <w:b/>
          <w:i/>
          <w:color w:val="1D2129"/>
          <w:sz w:val="28"/>
          <w:szCs w:val="28"/>
          <w:shd w:val="clear" w:color="auto" w:fill="FFFFFF"/>
        </w:rPr>
      </w:pPr>
      <w:r w:rsidRPr="000048CB">
        <w:rPr>
          <w:rFonts w:ascii="Times New Roman" w:hAnsi="Times New Roman" w:cs="Times New Roman"/>
          <w:b/>
          <w:i/>
          <w:color w:val="1D2129"/>
          <w:sz w:val="28"/>
          <w:szCs w:val="28"/>
          <w:shd w:val="clear" w:color="auto" w:fill="FFFFFF"/>
        </w:rPr>
        <w:t>Шляхи реалізації та терміни виконання:</w:t>
      </w:r>
    </w:p>
    <w:p w:rsidR="001E051F" w:rsidRPr="000048CB" w:rsidRDefault="00A2013F" w:rsidP="001E051F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В</w:t>
      </w:r>
      <w:r w:rsidR="00C918E4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иготовлення</w:t>
      </w:r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проектно-кошторисної документації</w:t>
      </w:r>
      <w:r w:rsidR="001E051F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</w:t>
      </w:r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та проходження державної експертизи</w:t>
      </w:r>
      <w:r w:rsidR="001E051F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- травень 2018р.</w:t>
      </w:r>
    </w:p>
    <w:p w:rsidR="001E051F" w:rsidRPr="000048CB" w:rsidRDefault="001E051F" w:rsidP="001E051F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Пошук джерел фінансування</w:t>
      </w:r>
      <w:r w:rsidR="00C918E4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(</w:t>
      </w:r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ДФРР, обл</w:t>
      </w:r>
      <w:r w:rsidR="00CB0AF9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асний бюджет, програма «Державно-</w:t>
      </w:r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приватне партнерство</w:t>
      </w:r>
      <w:r w:rsidR="00CB0AF9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»</w:t>
      </w:r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, Депа</w:t>
      </w:r>
      <w:r w:rsidR="003F737C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ртамент регіонального розвитку та житлово-комунального господарства</w:t>
      </w:r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Київської ОДА та інші) – червень 2018р.</w:t>
      </w:r>
    </w:p>
    <w:p w:rsidR="001E051F" w:rsidRPr="000048CB" w:rsidRDefault="001E051F" w:rsidP="001E051F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Проведення тендерної процедури – липень-серпень 2018р.</w:t>
      </w:r>
    </w:p>
    <w:p w:rsidR="001E051F" w:rsidRPr="000048CB" w:rsidRDefault="001E051F" w:rsidP="001E051F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Заключе</w:t>
      </w:r>
      <w:r w:rsidR="00C918E4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ння договору на виконання робіт</w:t>
      </w:r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– серпень 2018р.</w:t>
      </w:r>
    </w:p>
    <w:p w:rsidR="001E051F" w:rsidRPr="000048CB" w:rsidRDefault="001E051F" w:rsidP="001E051F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Виконання ремонтних робіт – вересень-листопад 2018р.</w:t>
      </w:r>
    </w:p>
    <w:p w:rsidR="001E051F" w:rsidRDefault="00C918E4" w:rsidP="001E051F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Введення</w:t>
      </w:r>
      <w:r w:rsidR="001E051F"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об’єкта </w:t>
      </w:r>
      <w:r w:rsidRPr="000048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в експлуатацію – листопад 2018 р.</w:t>
      </w:r>
    </w:p>
    <w:sectPr w:rsidR="001E051F" w:rsidSect="00302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5F32"/>
    <w:multiLevelType w:val="hybridMultilevel"/>
    <w:tmpl w:val="931C3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E617A"/>
    <w:multiLevelType w:val="hybridMultilevel"/>
    <w:tmpl w:val="D1CC2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73D5F"/>
    <w:multiLevelType w:val="hybridMultilevel"/>
    <w:tmpl w:val="43D83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01AA5"/>
    <w:multiLevelType w:val="hybridMultilevel"/>
    <w:tmpl w:val="A052FE6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FA6349"/>
    <w:multiLevelType w:val="hybridMultilevel"/>
    <w:tmpl w:val="693A64B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BC06A0"/>
    <w:multiLevelType w:val="hybridMultilevel"/>
    <w:tmpl w:val="C3F298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B29"/>
    <w:rsid w:val="000048CB"/>
    <w:rsid w:val="000C3904"/>
    <w:rsid w:val="000E1041"/>
    <w:rsid w:val="00124FE9"/>
    <w:rsid w:val="00193EB7"/>
    <w:rsid w:val="001E051F"/>
    <w:rsid w:val="001F6083"/>
    <w:rsid w:val="00216C7F"/>
    <w:rsid w:val="002267EC"/>
    <w:rsid w:val="00237719"/>
    <w:rsid w:val="00302AC3"/>
    <w:rsid w:val="003743CF"/>
    <w:rsid w:val="003F737C"/>
    <w:rsid w:val="00493B9E"/>
    <w:rsid w:val="004D3C95"/>
    <w:rsid w:val="005D0AAB"/>
    <w:rsid w:val="00673F45"/>
    <w:rsid w:val="00794A01"/>
    <w:rsid w:val="008E1650"/>
    <w:rsid w:val="00950A83"/>
    <w:rsid w:val="0095553E"/>
    <w:rsid w:val="0098477F"/>
    <w:rsid w:val="009B5606"/>
    <w:rsid w:val="009C079A"/>
    <w:rsid w:val="009D09D4"/>
    <w:rsid w:val="009D13D5"/>
    <w:rsid w:val="009D5830"/>
    <w:rsid w:val="00A2013F"/>
    <w:rsid w:val="00A47B29"/>
    <w:rsid w:val="00A963C5"/>
    <w:rsid w:val="00B060FA"/>
    <w:rsid w:val="00B2225E"/>
    <w:rsid w:val="00B84088"/>
    <w:rsid w:val="00BB4143"/>
    <w:rsid w:val="00BC14D7"/>
    <w:rsid w:val="00C918E4"/>
    <w:rsid w:val="00CB0AF9"/>
    <w:rsid w:val="00D43865"/>
    <w:rsid w:val="00D7537C"/>
    <w:rsid w:val="00DB73E1"/>
    <w:rsid w:val="00E445ED"/>
    <w:rsid w:val="00ED0E56"/>
    <w:rsid w:val="00F434AD"/>
    <w:rsid w:val="00F64CC1"/>
    <w:rsid w:val="00FB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37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0A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Рулана Балакір</dc:creator>
  <cp:keywords/>
  <dc:description/>
  <cp:lastModifiedBy>мусаєв</cp:lastModifiedBy>
  <cp:revision>15</cp:revision>
  <dcterms:created xsi:type="dcterms:W3CDTF">2018-04-20T14:57:00Z</dcterms:created>
  <dcterms:modified xsi:type="dcterms:W3CDTF">2018-04-29T16:02:00Z</dcterms:modified>
</cp:coreProperties>
</file>